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60C3" w14:textId="77777777" w:rsidR="004E3759" w:rsidRPr="004E3759" w:rsidRDefault="004E3759" w:rsidP="004E3759">
      <w:pPr>
        <w:spacing w:after="100" w:afterAutospacing="1" w:line="276" w:lineRule="auto"/>
        <w:jc w:val="center"/>
        <w:rPr>
          <w:b/>
          <w:bCs/>
          <w:sz w:val="32"/>
        </w:rPr>
      </w:pPr>
      <w:bookmarkStart w:id="0" w:name="_Hlk127207659"/>
      <w:r w:rsidRPr="004E3759">
        <w:rPr>
          <w:b/>
          <w:bCs/>
          <w:sz w:val="32"/>
        </w:rPr>
        <w:t>2022</w:t>
      </w:r>
    </w:p>
    <w:p w14:paraId="364E00D7" w14:textId="77777777" w:rsidR="004E3759" w:rsidRPr="004E3759" w:rsidRDefault="004E3759" w:rsidP="004E3759">
      <w:pPr>
        <w:pStyle w:val="Szvegtrzs"/>
        <w:tabs>
          <w:tab w:val="left" w:pos="5260"/>
        </w:tabs>
        <w:spacing w:after="100" w:afterAutospacing="1" w:line="276" w:lineRule="auto"/>
        <w:rPr>
          <w:bCs/>
        </w:rPr>
      </w:pPr>
    </w:p>
    <w:p w14:paraId="69831670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01/2022.01.10. számú elnökségi határozat:</w:t>
      </w:r>
    </w:p>
    <w:p w14:paraId="6500BAD3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elnöksége a 2022. január 10-i ülésén a következő napirendet fogadta el:</w:t>
      </w:r>
    </w:p>
    <w:p w14:paraId="680C1F52" w14:textId="77777777" w:rsidR="004E3759" w:rsidRPr="004E3759" w:rsidRDefault="004E3759" w:rsidP="004E3759">
      <w:pPr>
        <w:pStyle w:val="Listaszerbekezds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Segédeszköz kérelmek elbírálása</w:t>
      </w:r>
    </w:p>
    <w:p w14:paraId="341A717E" w14:textId="77777777" w:rsidR="004E3759" w:rsidRPr="004E3759" w:rsidRDefault="004E3759" w:rsidP="004E3759">
      <w:pPr>
        <w:pStyle w:val="Listaszerbekezds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A LÁVIA kuratóriumának kinevezése</w:t>
      </w:r>
    </w:p>
    <w:p w14:paraId="7580CD68" w14:textId="77777777" w:rsidR="004E3759" w:rsidRPr="004E3759" w:rsidRDefault="004E3759" w:rsidP="004E3759">
      <w:pPr>
        <w:pStyle w:val="Listaszerbekezds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Egyebek</w:t>
      </w:r>
    </w:p>
    <w:p w14:paraId="6954F86E" w14:textId="77777777" w:rsidR="004E3759" w:rsidRPr="004E3759" w:rsidRDefault="004E3759" w:rsidP="004E3759">
      <w:pPr>
        <w:spacing w:after="100" w:afterAutospacing="1" w:line="276" w:lineRule="auto"/>
        <w:jc w:val="both"/>
        <w:outlineLvl w:val="0"/>
      </w:pPr>
      <w:r w:rsidRPr="004E3759">
        <w:t>A határozat elfogadva: 5 igen, 0 nem, 0 tartózkodás mellett.</w:t>
      </w:r>
    </w:p>
    <w:p w14:paraId="7BCB724B" w14:textId="77777777" w:rsidR="004E3759" w:rsidRPr="004E3759" w:rsidRDefault="004E3759" w:rsidP="004E3759">
      <w:pPr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02/2022.01.10. számú elnökségi határozat:</w:t>
      </w:r>
    </w:p>
    <w:p w14:paraId="46EC9B63" w14:textId="77777777" w:rsidR="004E3759" w:rsidRPr="004E3759" w:rsidRDefault="004E3759" w:rsidP="004E3759">
      <w:pPr>
        <w:spacing w:after="100" w:afterAutospacing="1" w:line="276" w:lineRule="auto"/>
      </w:pPr>
      <w:r w:rsidRPr="004E3759">
        <w:t>A LÉARE elnöksége</w:t>
      </w:r>
    </w:p>
    <w:p w14:paraId="7E11ED6B" w14:textId="77777777" w:rsidR="004E3759" w:rsidRPr="004E3759" w:rsidRDefault="004E3759" w:rsidP="004E3759">
      <w:pPr>
        <w:spacing w:after="100" w:afterAutospacing="1" w:line="276" w:lineRule="auto"/>
      </w:pPr>
      <w:r w:rsidRPr="004E3759">
        <w:t>Bakó Attila 4033 Debrecen, Kard u. 63. szám alatti lakost 3500 Ft.</w:t>
      </w:r>
    </w:p>
    <w:p w14:paraId="10CE1484" w14:textId="77777777" w:rsidR="004E3759" w:rsidRPr="004E3759" w:rsidRDefault="004E3759" w:rsidP="004E3759">
      <w:pPr>
        <w:spacing w:after="100" w:afterAutospacing="1" w:line="276" w:lineRule="auto"/>
      </w:pPr>
      <w:r w:rsidRPr="004E3759">
        <w:t>segédeszköz vásárlási támogatásban részesíti.</w:t>
      </w:r>
    </w:p>
    <w:p w14:paraId="4CF5BC22" w14:textId="77777777" w:rsidR="004E3759" w:rsidRPr="004E3759" w:rsidRDefault="004E3759" w:rsidP="004E3759">
      <w:pPr>
        <w:tabs>
          <w:tab w:val="left" w:pos="6326"/>
        </w:tabs>
        <w:spacing w:after="100" w:afterAutospacing="1" w:line="276" w:lineRule="auto"/>
      </w:pPr>
      <w:r w:rsidRPr="004E3759">
        <w:t>A határozat elfogadva: 5 igen, 0 nem és 0 tartózkodás mellett.</w:t>
      </w:r>
      <w:r w:rsidRPr="004E3759">
        <w:tab/>
      </w:r>
    </w:p>
    <w:p w14:paraId="0A3F3654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03/2022.01.10. számú elnökségi határozat:</w:t>
      </w:r>
    </w:p>
    <w:p w14:paraId="3613DD0E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elnöksége, az egyesület alapszabályának 16. § alapján meghatározott hatáskörében eljárva, az alábbiak szerint módosítja a Látásnélküli Világ Alapítvány alapító okiratát.</w:t>
      </w:r>
    </w:p>
    <w:p w14:paraId="33141FD4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Az alapító okirat 7.1 pontja az alábbiak szerint módosult:</w:t>
      </w:r>
    </w:p>
    <w:p w14:paraId="2615D545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 xml:space="preserve">A kuratórium tagjai: </w:t>
      </w:r>
    </w:p>
    <w:p w14:paraId="2EA375F5" w14:textId="77777777" w:rsidR="004E3759" w:rsidRPr="004E3759" w:rsidRDefault="004E3759" w:rsidP="004E3759">
      <w:pPr>
        <w:spacing w:after="100" w:afterAutospacing="1" w:line="276" w:lineRule="auto"/>
        <w:jc w:val="both"/>
        <w:rPr>
          <w:rFonts w:eastAsia="MS Mincho"/>
        </w:rPr>
      </w:pPr>
      <w:r w:rsidRPr="004E3759">
        <w:t xml:space="preserve">A.) Bora Sándor István /a.n. Bődi Irén Éva / elnök, </w:t>
      </w:r>
      <w:r w:rsidRPr="004E3759">
        <w:rPr>
          <w:rFonts w:eastAsia="MS Mincho"/>
        </w:rPr>
        <w:t>4225. Debrecen, Meszesi u. 10;</w:t>
      </w:r>
    </w:p>
    <w:p w14:paraId="4FF11331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rPr>
          <w:rFonts w:eastAsia="MS Mincho"/>
        </w:rPr>
        <w:t xml:space="preserve">B.) Belső Máté </w:t>
      </w:r>
      <w:r w:rsidRPr="004E3759">
        <w:t>An. Szabó Ágnes Ildikó / tag, 4030 Debrecen, Kerekes Ferenc u. 20/A;</w:t>
      </w:r>
    </w:p>
    <w:p w14:paraId="6E7A1ACF" w14:textId="77777777" w:rsidR="004E3759" w:rsidRPr="004E3759" w:rsidRDefault="004E3759" w:rsidP="004E3759">
      <w:pPr>
        <w:spacing w:after="100" w:afterAutospacing="1" w:line="276" w:lineRule="auto"/>
        <w:jc w:val="both"/>
        <w:rPr>
          <w:rFonts w:eastAsia="Calibri"/>
        </w:rPr>
      </w:pPr>
      <w:r w:rsidRPr="004E3759">
        <w:t>c.) Lós Sándorné /An. Miskolczi Mária tag, 4028 Debrecen, Lugosi u. 6.</w:t>
      </w:r>
    </w:p>
    <w:p w14:paraId="5D637980" w14:textId="77777777" w:rsidR="004E3759" w:rsidRPr="004E3759" w:rsidRDefault="004E3759" w:rsidP="004E3759">
      <w:pPr>
        <w:pStyle w:val="Csakszveg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9">
        <w:rPr>
          <w:rFonts w:ascii="Times New Roman" w:hAnsi="Times New Roman" w:cs="Times New Roman"/>
          <w:sz w:val="24"/>
          <w:szCs w:val="24"/>
        </w:rPr>
        <w:t>Záradék</w:t>
      </w:r>
    </w:p>
    <w:p w14:paraId="4C38F88B" w14:textId="77777777" w:rsidR="004E3759" w:rsidRPr="004E3759" w:rsidRDefault="004E3759" w:rsidP="004E3759">
      <w:pPr>
        <w:pStyle w:val="Csakszveg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9">
        <w:rPr>
          <w:rFonts w:ascii="Times New Roman" w:hAnsi="Times New Roman" w:cs="Times New Roman"/>
          <w:sz w:val="24"/>
          <w:szCs w:val="24"/>
        </w:rPr>
        <w:t>Az alapító okirat módosításaival egységes szerkezetbe foglalt szövege megfelel az alapító okirat módosítások alapján hatályos tartalmának.</w:t>
      </w:r>
    </w:p>
    <w:p w14:paraId="40A3CC8E" w14:textId="77777777" w:rsidR="004E3759" w:rsidRPr="004E3759" w:rsidRDefault="004E3759" w:rsidP="004E3759">
      <w:pPr>
        <w:pStyle w:val="Csakszveg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9">
        <w:rPr>
          <w:rFonts w:ascii="Times New Roman" w:hAnsi="Times New Roman" w:cs="Times New Roman"/>
          <w:sz w:val="24"/>
          <w:szCs w:val="24"/>
        </w:rPr>
        <w:t>Az egységes szerkezetű új alapító okirat elkészítésére a 7.1. pont változása adott okot.</w:t>
      </w:r>
    </w:p>
    <w:p w14:paraId="66EB382E" w14:textId="77777777" w:rsidR="004E3759" w:rsidRPr="004E3759" w:rsidRDefault="004E3759" w:rsidP="004E3759">
      <w:pPr>
        <w:spacing w:after="100" w:afterAutospacing="1" w:line="276" w:lineRule="auto"/>
      </w:pPr>
      <w:r w:rsidRPr="004E3759">
        <w:lastRenderedPageBreak/>
        <w:t>Indok: A Látásnélküli Világ Alapítvány kuratóriumi tagjai írásban lemondtak tisztségükről, ezért új kuratóriumot kellett kinevezni.</w:t>
      </w:r>
    </w:p>
    <w:p w14:paraId="68D71952" w14:textId="77777777" w:rsidR="004E3759" w:rsidRPr="004E3759" w:rsidRDefault="004E3759" w:rsidP="004E3759">
      <w:pPr>
        <w:spacing w:after="100" w:afterAutospacing="1" w:line="276" w:lineRule="auto"/>
      </w:pPr>
      <w:r w:rsidRPr="004E3759">
        <w:t>Bora Sándor érintettség miatt nem vett részt a szavazásban. / jegyzőkönyvvezető</w:t>
      </w:r>
    </w:p>
    <w:p w14:paraId="1EF34C1D" w14:textId="77777777" w:rsidR="004E3759" w:rsidRPr="004E3759" w:rsidRDefault="004E3759" w:rsidP="004E3759">
      <w:pPr>
        <w:tabs>
          <w:tab w:val="left" w:pos="6343"/>
        </w:tabs>
        <w:spacing w:after="100" w:afterAutospacing="1" w:line="276" w:lineRule="auto"/>
      </w:pPr>
      <w:r w:rsidRPr="004E3759">
        <w:t>A határozat elfogadva: 4 igen, 0 nem és 0 tartózkodás mellett.</w:t>
      </w:r>
      <w:r w:rsidRPr="004E3759">
        <w:tab/>
      </w:r>
    </w:p>
    <w:p w14:paraId="76BBA888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04/2022.03.09. számú elnökségi határozat:</w:t>
      </w:r>
    </w:p>
    <w:p w14:paraId="183D6BDC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LÉARE elnöksége a 2022. március 9-i ülésén a következő napirendet fogadta el:</w:t>
      </w:r>
    </w:p>
    <w:p w14:paraId="075F938B" w14:textId="77777777" w:rsidR="004E3759" w:rsidRPr="004E3759" w:rsidRDefault="004E3759" w:rsidP="004E3759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</w:pPr>
      <w:r w:rsidRPr="004E3759">
        <w:t>Döntés a tanulmányi támogatás odaítélésének feltételéről</w:t>
      </w:r>
    </w:p>
    <w:p w14:paraId="78ABECF2" w14:textId="77777777" w:rsidR="004E3759" w:rsidRPr="004E3759" w:rsidRDefault="004E3759" w:rsidP="004E3759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</w:pPr>
      <w:r w:rsidRPr="004E3759">
        <w:t>Döntés a segédeszköz vásárlási támogatás feltételeinek módosításáról</w:t>
      </w:r>
    </w:p>
    <w:p w14:paraId="76ADFB9E" w14:textId="77777777" w:rsidR="004E3759" w:rsidRPr="004E3759" w:rsidRDefault="004E3759" w:rsidP="004E3759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</w:pPr>
      <w:r w:rsidRPr="004E3759">
        <w:t>Segédeszköz kérelmek elbírálása</w:t>
      </w:r>
    </w:p>
    <w:p w14:paraId="0B9AD869" w14:textId="77777777" w:rsidR="004E3759" w:rsidRPr="004E3759" w:rsidRDefault="004E3759" w:rsidP="004E3759">
      <w:pPr>
        <w:numPr>
          <w:ilvl w:val="0"/>
          <w:numId w:val="22"/>
        </w:numPr>
        <w:spacing w:after="100" w:afterAutospacing="1" w:line="276" w:lineRule="auto"/>
        <w:contextualSpacing/>
        <w:jc w:val="both"/>
        <w:rPr>
          <w:lang w:val="x-none" w:eastAsia="x-none"/>
        </w:rPr>
      </w:pPr>
      <w:r w:rsidRPr="004E3759">
        <w:rPr>
          <w:lang w:val="x-none" w:eastAsia="x-none"/>
        </w:rPr>
        <w:t>Döntés az SZJA 1% felosztásáról</w:t>
      </w:r>
    </w:p>
    <w:p w14:paraId="4E6CD8EF" w14:textId="77777777" w:rsidR="004E3759" w:rsidRPr="004E3759" w:rsidRDefault="004E3759" w:rsidP="004E3759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</w:pPr>
      <w:r w:rsidRPr="004E3759">
        <w:t>Küldöttgyűlés időpontjának meghatározása, és meghívó elfogadása</w:t>
      </w:r>
    </w:p>
    <w:p w14:paraId="40CB29C8" w14:textId="77777777" w:rsidR="004E3759" w:rsidRPr="004E3759" w:rsidRDefault="004E3759" w:rsidP="004E3759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</w:pPr>
      <w:r w:rsidRPr="004E3759">
        <w:t>Döntés az ingatlan megvásárlásáról</w:t>
      </w:r>
    </w:p>
    <w:p w14:paraId="4D0EB925" w14:textId="77777777" w:rsidR="004E3759" w:rsidRPr="004E3759" w:rsidRDefault="004E3759" w:rsidP="004E3759">
      <w:pPr>
        <w:numPr>
          <w:ilvl w:val="0"/>
          <w:numId w:val="22"/>
        </w:numPr>
        <w:spacing w:after="100" w:afterAutospacing="1" w:line="276" w:lineRule="auto"/>
        <w:contextualSpacing/>
        <w:jc w:val="both"/>
        <w:rPr>
          <w:lang w:val="x-none" w:eastAsia="x-none"/>
        </w:rPr>
      </w:pPr>
      <w:r w:rsidRPr="004E3759">
        <w:rPr>
          <w:lang w:val="x-none" w:eastAsia="x-none"/>
        </w:rPr>
        <w:t>Körzeti csoportok / tagozatok 20</w:t>
      </w:r>
      <w:r w:rsidRPr="004E3759">
        <w:rPr>
          <w:lang w:eastAsia="x-none"/>
        </w:rPr>
        <w:t>21</w:t>
      </w:r>
      <w:r w:rsidRPr="004E3759">
        <w:rPr>
          <w:lang w:val="x-none" w:eastAsia="x-none"/>
        </w:rPr>
        <w:t>. évi beszámolója</w:t>
      </w:r>
    </w:p>
    <w:p w14:paraId="48E191F7" w14:textId="77777777" w:rsidR="004E3759" w:rsidRPr="004E3759" w:rsidRDefault="004E3759" w:rsidP="004E3759">
      <w:pPr>
        <w:numPr>
          <w:ilvl w:val="0"/>
          <w:numId w:val="22"/>
        </w:numPr>
        <w:spacing w:after="100" w:afterAutospacing="1" w:line="276" w:lineRule="auto"/>
        <w:contextualSpacing/>
        <w:rPr>
          <w:lang w:val="x-none" w:eastAsia="x-none"/>
        </w:rPr>
      </w:pPr>
      <w:r w:rsidRPr="004E3759">
        <w:rPr>
          <w:lang w:val="x-none" w:eastAsia="x-none"/>
        </w:rPr>
        <w:t>A Fehérbot vásárlás támogatásának módosítása</w:t>
      </w:r>
    </w:p>
    <w:p w14:paraId="10A97C30" w14:textId="77777777" w:rsidR="004E3759" w:rsidRPr="004E3759" w:rsidRDefault="004E3759" w:rsidP="004E3759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szCs w:val="22"/>
          <w:lang w:val="x-none" w:eastAsia="x-none"/>
        </w:rPr>
      </w:pPr>
      <w:r w:rsidRPr="004E3759">
        <w:t>Egyebek</w:t>
      </w:r>
    </w:p>
    <w:p w14:paraId="510DED8A" w14:textId="77777777" w:rsidR="004E3759" w:rsidRPr="004E3759" w:rsidRDefault="004E3759" w:rsidP="004E3759">
      <w:pPr>
        <w:spacing w:after="100" w:afterAutospacing="1" w:line="276" w:lineRule="auto"/>
        <w:jc w:val="both"/>
        <w:outlineLvl w:val="0"/>
        <w:rPr>
          <w:szCs w:val="22"/>
        </w:rPr>
      </w:pPr>
      <w:r w:rsidRPr="004E3759">
        <w:rPr>
          <w:szCs w:val="22"/>
        </w:rPr>
        <w:t>A határozat elfogadva: 4 igen, 0 nem, 0 tartózkodás mellett.</w:t>
      </w:r>
    </w:p>
    <w:p w14:paraId="1E5EB880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05/2022.03.09. számú elnökségi határozat:</w:t>
      </w:r>
    </w:p>
    <w:p w14:paraId="32D8D986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LÉARE elnöksége a tanulmányi támogatásról szóló 8/2006. (III. 3.) számú határozatát az alábbi kiegészítéssel módosítja:</w:t>
      </w:r>
    </w:p>
    <w:p w14:paraId="441DA70C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Tanulmányi támogatást igényelhet minden olyan látássérült tagunk, aki általános, közép - vagy felsőoktatási intézményben végzi tanulmányait.”</w:t>
      </w:r>
    </w:p>
    <w:p w14:paraId="409E4822" w14:textId="77777777" w:rsidR="004E3759" w:rsidRPr="004E3759" w:rsidRDefault="004E3759" w:rsidP="004E3759">
      <w:pPr>
        <w:spacing w:after="100" w:afterAutospacing="1" w:line="276" w:lineRule="auto"/>
        <w:jc w:val="both"/>
        <w:rPr>
          <w:bCs/>
        </w:rPr>
      </w:pPr>
      <w:r w:rsidRPr="004E3759">
        <w:rPr>
          <w:bCs/>
        </w:rPr>
        <w:t>A határozat többi része változatlan feltételekkel érvényben marad.</w:t>
      </w:r>
    </w:p>
    <w:p w14:paraId="134212DA" w14:textId="77777777" w:rsidR="004E3759" w:rsidRPr="004E3759" w:rsidRDefault="004E3759" w:rsidP="004E3759">
      <w:pPr>
        <w:spacing w:after="100" w:afterAutospacing="1" w:line="276" w:lineRule="auto"/>
        <w:jc w:val="both"/>
        <w:rPr>
          <w:bCs/>
        </w:rPr>
      </w:pPr>
      <w:r w:rsidRPr="004E3759">
        <w:rPr>
          <w:bCs/>
        </w:rPr>
        <w:t>A határozat elfogadva: 4 igen, 0 nem és 0 tartózkodás mellett.</w:t>
      </w:r>
    </w:p>
    <w:p w14:paraId="68D9E825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06/2022.03.09. számú elnökségi határozat:</w:t>
      </w:r>
    </w:p>
    <w:p w14:paraId="0AABC111" w14:textId="77777777" w:rsidR="004E3759" w:rsidRPr="004E3759" w:rsidRDefault="004E3759" w:rsidP="004E3759">
      <w:pPr>
        <w:tabs>
          <w:tab w:val="left" w:pos="426"/>
        </w:tabs>
        <w:spacing w:after="100" w:afterAutospacing="1" w:line="276" w:lineRule="auto"/>
        <w:contextualSpacing/>
        <w:jc w:val="both"/>
        <w:rPr>
          <w:szCs w:val="22"/>
        </w:rPr>
      </w:pPr>
      <w:r w:rsidRPr="004E3759">
        <w:rPr>
          <w:szCs w:val="22"/>
        </w:rPr>
        <w:t>A LÉARE elnöksége a 2022. március 9-i ülésén a 18/2019.07.26 számú elnökségi határozatából az alábbi mondatot törli.</w:t>
      </w:r>
    </w:p>
    <w:p w14:paraId="7A1A52AF" w14:textId="77777777" w:rsidR="004E3759" w:rsidRPr="004E3759" w:rsidRDefault="004E3759" w:rsidP="004E3759">
      <w:pPr>
        <w:numPr>
          <w:ilvl w:val="0"/>
          <w:numId w:val="21"/>
        </w:numPr>
        <w:tabs>
          <w:tab w:val="left" w:pos="426"/>
        </w:tabs>
        <w:spacing w:after="100" w:afterAutospacing="1" w:line="276" w:lineRule="auto"/>
        <w:contextualSpacing/>
        <w:jc w:val="both"/>
        <w:rPr>
          <w:szCs w:val="22"/>
        </w:rPr>
      </w:pPr>
      <w:r w:rsidRPr="004E3759">
        <w:rPr>
          <w:szCs w:val="22"/>
        </w:rPr>
        <w:t>A kérelem benyújtását megelőzően, 1 éve érvényes tagsági jogviszonnyal rendelkezik.</w:t>
      </w:r>
    </w:p>
    <w:p w14:paraId="5EE2F58A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határozat többi része változatlan feltételekkel érvényben marad.</w:t>
      </w:r>
    </w:p>
    <w:p w14:paraId="43F2939D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Ez a határozat 2022. március 10-én lép hatályba.</w:t>
      </w:r>
    </w:p>
    <w:p w14:paraId="4C15B7C4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rPr>
          <w:szCs w:val="22"/>
        </w:rPr>
        <w:t>A határozat</w:t>
      </w:r>
      <w:r w:rsidRPr="004E3759">
        <w:t xml:space="preserve"> elfogadva: 4 igen, 0 nem és 0 tartózkodás mellett.</w:t>
      </w:r>
      <w:r w:rsidRPr="004E3759">
        <w:tab/>
      </w:r>
    </w:p>
    <w:p w14:paraId="7837A9D9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07/2022.03.09. számú elnökségi határozat:</w:t>
      </w:r>
    </w:p>
    <w:p w14:paraId="0A7BED43" w14:textId="77777777" w:rsidR="004E3759" w:rsidRPr="004E3759" w:rsidRDefault="004E3759" w:rsidP="004E3759">
      <w:pPr>
        <w:spacing w:after="100" w:afterAutospacing="1" w:line="276" w:lineRule="auto"/>
        <w:rPr>
          <w:szCs w:val="22"/>
        </w:rPr>
      </w:pPr>
      <w:r w:rsidRPr="004E3759">
        <w:rPr>
          <w:szCs w:val="22"/>
        </w:rPr>
        <w:lastRenderedPageBreak/>
        <w:t>A LÉARE elnöksége</w:t>
      </w:r>
    </w:p>
    <w:p w14:paraId="4F49C788" w14:textId="77777777" w:rsidR="004E3759" w:rsidRPr="004E3759" w:rsidRDefault="004E3759" w:rsidP="004E3759">
      <w:pPr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Török Gyula 4150 Püspökladány, Munkácsy u.21/1 szám alatti lakost 25000 Ft.</w:t>
      </w:r>
    </w:p>
    <w:p w14:paraId="5C787BFB" w14:textId="77777777" w:rsidR="004E3759" w:rsidRPr="004E3759" w:rsidRDefault="004E3759" w:rsidP="004E3759">
      <w:pPr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segédeszköz vásárlási támogatásban részesíti.</w:t>
      </w:r>
    </w:p>
    <w:p w14:paraId="15392247" w14:textId="77777777" w:rsidR="004E3759" w:rsidRPr="004E3759" w:rsidRDefault="004E3759" w:rsidP="004E3759">
      <w:pPr>
        <w:tabs>
          <w:tab w:val="left" w:pos="6326"/>
        </w:tabs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A határozat elfogadva: 4 igen, 0 nem és 0 tartózkodás mellett.</w:t>
      </w:r>
      <w:r w:rsidRPr="004E3759">
        <w:rPr>
          <w:szCs w:val="22"/>
        </w:rPr>
        <w:tab/>
      </w:r>
    </w:p>
    <w:p w14:paraId="4BE4CC51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08/2022.03.09. számú elnökségi határozat:</w:t>
      </w:r>
    </w:p>
    <w:p w14:paraId="237F270E" w14:textId="77777777" w:rsidR="004E3759" w:rsidRPr="004E3759" w:rsidRDefault="004E3759" w:rsidP="004E3759">
      <w:pPr>
        <w:tabs>
          <w:tab w:val="left" w:pos="7521"/>
        </w:tabs>
        <w:spacing w:after="100" w:afterAutospacing="1" w:line="276" w:lineRule="auto"/>
        <w:jc w:val="both"/>
      </w:pPr>
      <w:r w:rsidRPr="004E3759">
        <w:rPr>
          <w:szCs w:val="22"/>
        </w:rPr>
        <w:t xml:space="preserve">A LÉARE elnöksége a 2022. március 9-i ülésén </w:t>
      </w:r>
      <w:r w:rsidRPr="004E3759">
        <w:t>az SZJA 1% felosztását az alábbiak szerint határozta meg.</w:t>
      </w:r>
    </w:p>
    <w:p w14:paraId="6009FF94" w14:textId="77777777" w:rsidR="004E3759" w:rsidRPr="004E3759" w:rsidRDefault="004E3759" w:rsidP="004E3759">
      <w:pPr>
        <w:tabs>
          <w:tab w:val="left" w:pos="7521"/>
        </w:tabs>
        <w:spacing w:after="100" w:afterAutospacing="1" w:line="276" w:lineRule="auto"/>
        <w:jc w:val="both"/>
      </w:pPr>
      <w:r w:rsidRPr="004E3759">
        <w:t>Az MVGYOSZ és a LÉARE SZJA 1 % összes bevételének</w:t>
      </w:r>
    </w:p>
    <w:p w14:paraId="7A9EB325" w14:textId="77777777" w:rsidR="004E3759" w:rsidRPr="004E3759" w:rsidRDefault="004E3759" w:rsidP="004E3759">
      <w:pPr>
        <w:numPr>
          <w:ilvl w:val="0"/>
          <w:numId w:val="20"/>
        </w:numPr>
        <w:tabs>
          <w:tab w:val="left" w:pos="7521"/>
        </w:tabs>
        <w:spacing w:after="100" w:afterAutospacing="1" w:line="276" w:lineRule="auto"/>
        <w:contextualSpacing/>
        <w:jc w:val="both"/>
      </w:pPr>
      <w:r w:rsidRPr="004E3759">
        <w:t>25 %-át működési költségre fordítja</w:t>
      </w:r>
    </w:p>
    <w:p w14:paraId="354B7F3D" w14:textId="77777777" w:rsidR="004E3759" w:rsidRPr="004E3759" w:rsidRDefault="004E3759" w:rsidP="004E3759">
      <w:pPr>
        <w:numPr>
          <w:ilvl w:val="0"/>
          <w:numId w:val="20"/>
        </w:numPr>
        <w:tabs>
          <w:tab w:val="left" w:pos="7521"/>
        </w:tabs>
        <w:spacing w:after="100" w:afterAutospacing="1" w:line="276" w:lineRule="auto"/>
        <w:contextualSpacing/>
        <w:jc w:val="both"/>
      </w:pPr>
      <w:r w:rsidRPr="004E3759">
        <w:t>a fennmaradó 75 %-át pedig az MVGYOSZ által kiadott útmutató szerint használja fel.</w:t>
      </w:r>
    </w:p>
    <w:p w14:paraId="2C5D171C" w14:textId="77777777" w:rsidR="004E3759" w:rsidRPr="004E3759" w:rsidRDefault="004E3759" w:rsidP="004E3759">
      <w:pPr>
        <w:tabs>
          <w:tab w:val="left" w:pos="6326"/>
        </w:tabs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A határozat elfogadva: 4 igen, 0 nem és 0 tartózkodás mellett.</w:t>
      </w:r>
      <w:r w:rsidRPr="004E3759">
        <w:rPr>
          <w:szCs w:val="22"/>
        </w:rPr>
        <w:tab/>
      </w:r>
    </w:p>
    <w:p w14:paraId="0A4C5FBF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09/2022.03.09. számú elnökségi határozat:</w:t>
      </w:r>
    </w:p>
    <w:p w14:paraId="2F01DC4F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elnöksége az egyesület küldöttgyűlésének időpontját 2022. április 21. 10:00 órai kezdettel határozta meg. A küldöttgyűlés helyszíne a Méliusz Újkerti Könyvtára (</w:t>
      </w:r>
      <w:r w:rsidRPr="004E3759">
        <w:rPr>
          <w:szCs w:val="22"/>
        </w:rPr>
        <w:t>4032 Debrecen, Jerikó u. 17-19,)</w:t>
      </w:r>
    </w:p>
    <w:p w14:paraId="756D85D5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küldöttgyűlés napirendje:</w:t>
      </w:r>
    </w:p>
    <w:p w14:paraId="05B432FF" w14:textId="77777777" w:rsidR="004E3759" w:rsidRPr="004E3759" w:rsidRDefault="004E3759" w:rsidP="004E3759">
      <w:pPr>
        <w:numPr>
          <w:ilvl w:val="0"/>
          <w:numId w:val="23"/>
        </w:numPr>
        <w:spacing w:after="100" w:afterAutospacing="1" w:line="276" w:lineRule="auto"/>
        <w:contextualSpacing/>
        <w:jc w:val="both"/>
      </w:pPr>
      <w:r w:rsidRPr="004E3759">
        <w:t>A Felügyelő Bizottság jelentésének elfogadása.</w:t>
      </w:r>
    </w:p>
    <w:p w14:paraId="6D15026D" w14:textId="77777777" w:rsidR="004E3759" w:rsidRPr="004E3759" w:rsidRDefault="004E3759" w:rsidP="004E3759">
      <w:pPr>
        <w:numPr>
          <w:ilvl w:val="0"/>
          <w:numId w:val="23"/>
        </w:numPr>
        <w:spacing w:after="100" w:afterAutospacing="1" w:line="276" w:lineRule="auto"/>
        <w:contextualSpacing/>
        <w:jc w:val="both"/>
      </w:pPr>
      <w:r w:rsidRPr="004E3759">
        <w:t>A 2021. évi szakmai beszámoló, valamint a közhasznúsági melléklet elfogadása.</w:t>
      </w:r>
    </w:p>
    <w:p w14:paraId="5A0B0CBA" w14:textId="77777777" w:rsidR="004E3759" w:rsidRPr="004E3759" w:rsidRDefault="004E3759" w:rsidP="004E3759">
      <w:pPr>
        <w:numPr>
          <w:ilvl w:val="0"/>
          <w:numId w:val="23"/>
        </w:numPr>
        <w:spacing w:after="100" w:afterAutospacing="1" w:line="276" w:lineRule="auto"/>
        <w:contextualSpacing/>
        <w:jc w:val="both"/>
      </w:pPr>
      <w:r w:rsidRPr="004E3759">
        <w:t>a tagdíj összegének meghatározása</w:t>
      </w:r>
    </w:p>
    <w:p w14:paraId="74F42298" w14:textId="77777777" w:rsidR="004E3759" w:rsidRPr="004E3759" w:rsidRDefault="004E3759" w:rsidP="004E3759">
      <w:pPr>
        <w:numPr>
          <w:ilvl w:val="0"/>
          <w:numId w:val="23"/>
        </w:numPr>
        <w:spacing w:after="100" w:afterAutospacing="1" w:line="276" w:lineRule="auto"/>
        <w:contextualSpacing/>
        <w:jc w:val="both"/>
      </w:pPr>
      <w:r w:rsidRPr="004E3759">
        <w:t>A 2022. évi költségvetés elfogadása.</w:t>
      </w:r>
    </w:p>
    <w:p w14:paraId="54E0180E" w14:textId="77777777" w:rsidR="004E3759" w:rsidRPr="004E3759" w:rsidRDefault="004E3759" w:rsidP="004E3759">
      <w:pPr>
        <w:numPr>
          <w:ilvl w:val="0"/>
          <w:numId w:val="23"/>
        </w:numPr>
        <w:spacing w:after="100" w:afterAutospacing="1" w:line="276" w:lineRule="auto"/>
        <w:contextualSpacing/>
        <w:jc w:val="both"/>
      </w:pPr>
      <w:r w:rsidRPr="004E3759">
        <w:t>Egyebek</w:t>
      </w:r>
    </w:p>
    <w:p w14:paraId="3407AE39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Az elnökség továbbá 3000 Ft. / év összegre javasolja emelni a tagdíj összegét, amit a küldöttgyűlés elé terjeszt elfogadásra.</w:t>
      </w:r>
    </w:p>
    <w:p w14:paraId="25B39215" w14:textId="77777777" w:rsidR="004E3759" w:rsidRPr="004E3759" w:rsidRDefault="004E3759" w:rsidP="004E3759">
      <w:pPr>
        <w:tabs>
          <w:tab w:val="left" w:pos="6534"/>
        </w:tabs>
        <w:spacing w:after="100" w:afterAutospacing="1" w:line="276" w:lineRule="auto"/>
        <w:jc w:val="both"/>
      </w:pPr>
      <w:r w:rsidRPr="004E3759">
        <w:t>A határozat elfogadva: 4 igen, 0 nem és 0 tartózkodás mellett.</w:t>
      </w:r>
    </w:p>
    <w:p w14:paraId="74F7ED24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10/2022.03.09. számú elnökségi határozat:</w:t>
      </w:r>
    </w:p>
    <w:p w14:paraId="66518326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elnöksége a körzeti csoportok/tagozatok 2021. évi beszámolóját elfogadta.</w:t>
      </w:r>
    </w:p>
    <w:p w14:paraId="6021396C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Megjegyzés: a beszámolók a jegyzőkönyv mellékletét képezik.</w:t>
      </w:r>
    </w:p>
    <w:p w14:paraId="75A4BE4C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4 igen, 0 nem és 0 tartózkodás mellett.</w:t>
      </w:r>
    </w:p>
    <w:p w14:paraId="4C255030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lastRenderedPageBreak/>
        <w:t>11/2022.03.09. számú elnökségi határozat:</w:t>
      </w:r>
    </w:p>
    <w:p w14:paraId="4E820E8A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LÉARE elnöksége a 2022. március 9-i ülésén a 24/2012.09.19. számú. elnökségi határozatát az alábbiak szerint módosítja:</w:t>
      </w:r>
    </w:p>
    <w:p w14:paraId="6E749A73" w14:textId="77777777" w:rsidR="004E3759" w:rsidRPr="004E3759" w:rsidRDefault="004E3759" w:rsidP="004E3759">
      <w:pPr>
        <w:spacing w:before="100" w:beforeAutospacing="1" w:after="100" w:afterAutospacing="1" w:line="276" w:lineRule="auto"/>
      </w:pPr>
      <w:r w:rsidRPr="004E3759">
        <w:t xml:space="preserve">3./ A támogatás mértéke, a megvásárolt bot árának fele, </w:t>
      </w:r>
    </w:p>
    <w:p w14:paraId="0A561136" w14:textId="77777777" w:rsidR="004E3759" w:rsidRPr="004E3759" w:rsidRDefault="004E3759" w:rsidP="004E3759">
      <w:pPr>
        <w:spacing w:after="100" w:afterAutospacing="1" w:line="276" w:lineRule="auto"/>
        <w:jc w:val="both"/>
        <w:rPr>
          <w:bCs/>
        </w:rPr>
      </w:pPr>
      <w:r w:rsidRPr="004E3759">
        <w:rPr>
          <w:bCs/>
        </w:rPr>
        <w:t>A határozat többi része változatlan feltételekkel érvényben marad.</w:t>
      </w:r>
    </w:p>
    <w:p w14:paraId="22DEF998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4 igen, 0 nem és 0 tartózkodás mellett.</w:t>
      </w:r>
    </w:p>
    <w:p w14:paraId="5F19FFCD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12/2022.04.04. számú elnökségi határozat:</w:t>
      </w:r>
    </w:p>
    <w:p w14:paraId="03775589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LÉARE elnöksége a 2022. április 4-i ülésén a következő napirendet fogadta el:</w:t>
      </w:r>
    </w:p>
    <w:p w14:paraId="14191821" w14:textId="77777777" w:rsidR="004E3759" w:rsidRPr="004E3759" w:rsidRDefault="004E3759" w:rsidP="004E3759">
      <w:pPr>
        <w:numPr>
          <w:ilvl w:val="0"/>
          <w:numId w:val="25"/>
        </w:num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2021. évi szakmai beszámoló, valamint a közhasznúsági melléklet megtárgyalása és a küldöttgyűlés elé terjesztése</w:t>
      </w:r>
    </w:p>
    <w:p w14:paraId="21BF55AC" w14:textId="77777777" w:rsidR="004E3759" w:rsidRPr="004E3759" w:rsidRDefault="004E3759" w:rsidP="004E3759">
      <w:pPr>
        <w:numPr>
          <w:ilvl w:val="0"/>
          <w:numId w:val="25"/>
        </w:numPr>
        <w:spacing w:after="100" w:afterAutospacing="1" w:line="276" w:lineRule="auto"/>
        <w:jc w:val="both"/>
        <w:rPr>
          <w:sz w:val="28"/>
          <w:szCs w:val="28"/>
        </w:rPr>
      </w:pPr>
      <w:r w:rsidRPr="004E3759">
        <w:rPr>
          <w:szCs w:val="22"/>
        </w:rPr>
        <w:t>A 2022. évi költségvetés tervezetének előzetes megtárgyalása és a küldöttgyűlés elé terjesztése</w:t>
      </w:r>
    </w:p>
    <w:p w14:paraId="44467D5A" w14:textId="77777777" w:rsidR="004E3759" w:rsidRPr="004E3759" w:rsidRDefault="004E3759" w:rsidP="004E3759">
      <w:pPr>
        <w:numPr>
          <w:ilvl w:val="0"/>
          <w:numId w:val="25"/>
        </w:num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Segédeszköz kérelmek elbírálása</w:t>
      </w:r>
    </w:p>
    <w:p w14:paraId="5F43C5AD" w14:textId="77777777" w:rsidR="004E3759" w:rsidRPr="004E3759" w:rsidRDefault="004E3759" w:rsidP="004E3759">
      <w:pPr>
        <w:numPr>
          <w:ilvl w:val="0"/>
          <w:numId w:val="25"/>
        </w:num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 xml:space="preserve">Egyebek </w:t>
      </w:r>
    </w:p>
    <w:p w14:paraId="460371D6" w14:textId="77777777" w:rsidR="004E3759" w:rsidRPr="004E3759" w:rsidRDefault="004E3759" w:rsidP="004E3759">
      <w:pPr>
        <w:spacing w:after="100" w:afterAutospacing="1" w:line="276" w:lineRule="auto"/>
        <w:jc w:val="both"/>
        <w:outlineLvl w:val="0"/>
        <w:rPr>
          <w:szCs w:val="22"/>
        </w:rPr>
      </w:pPr>
      <w:r w:rsidRPr="004E3759">
        <w:rPr>
          <w:szCs w:val="22"/>
        </w:rPr>
        <w:t>A határozat elfogadva: 5 igen, 0 nem, 0 tartózkodás mellett.</w:t>
      </w:r>
    </w:p>
    <w:p w14:paraId="0D32FF7A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13/2022.04.04. számú elnökségi határozat:</w:t>
      </w:r>
    </w:p>
    <w:p w14:paraId="787FB1E6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elnöksége az egyesület 2021. évi szakmai beszámolóját és a közhasznúsági mellékletét elfogadta, és a küldöttgyűlés elé terjeszti elfogadásra.</w:t>
      </w:r>
    </w:p>
    <w:p w14:paraId="55D8C8CD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5 igen, 0 nem és 0 tartózkodás mellett.</w:t>
      </w:r>
    </w:p>
    <w:p w14:paraId="789C513D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bCs/>
          <w:sz w:val="28"/>
        </w:rPr>
      </w:pPr>
      <w:r w:rsidRPr="004E3759">
        <w:rPr>
          <w:b/>
          <w:bCs/>
          <w:sz w:val="28"/>
        </w:rPr>
        <w:t>14/2022.04.04. számú elnökségi határozat:</w:t>
      </w:r>
    </w:p>
    <w:p w14:paraId="1FE5792A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elnöksége az egyesület 2022 évi költségvetésének tervezetét 73891964 Ft. bevételi és 73891964 Ft. kiadási összegek ismeretében terjeszti a küldöttgyűlés elé elfogadásra.</w:t>
      </w:r>
    </w:p>
    <w:p w14:paraId="4165F83B" w14:textId="77777777" w:rsidR="004E3759" w:rsidRPr="004E3759" w:rsidRDefault="004E3759" w:rsidP="004E3759">
      <w:pPr>
        <w:tabs>
          <w:tab w:val="left" w:pos="6437"/>
        </w:tabs>
        <w:spacing w:after="100" w:afterAutospacing="1" w:line="276" w:lineRule="auto"/>
        <w:jc w:val="both"/>
      </w:pPr>
      <w:r w:rsidRPr="004E3759">
        <w:t>A határozat elfogadva: 5 igen, 0 nem és 0 tartózkodás mellett.</w:t>
      </w:r>
      <w:r w:rsidRPr="004E3759">
        <w:tab/>
      </w:r>
    </w:p>
    <w:p w14:paraId="7FF0BD35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bCs/>
          <w:sz w:val="28"/>
        </w:rPr>
      </w:pPr>
      <w:r w:rsidRPr="004E3759">
        <w:rPr>
          <w:b/>
          <w:bCs/>
          <w:sz w:val="28"/>
        </w:rPr>
        <w:t>15/2022.04.04. számú elnökségi határozat:</w:t>
      </w:r>
    </w:p>
    <w:p w14:paraId="519788EC" w14:textId="77777777" w:rsidR="004E3759" w:rsidRPr="004E3759" w:rsidRDefault="004E3759" w:rsidP="004E3759">
      <w:pPr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A LÉARE elnöksége</w:t>
      </w:r>
    </w:p>
    <w:p w14:paraId="3D6CAA83" w14:textId="77777777" w:rsidR="004E3759" w:rsidRPr="004E3759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rPr>
          <w:szCs w:val="22"/>
        </w:rPr>
      </w:pPr>
      <w:r w:rsidRPr="004E3759">
        <w:rPr>
          <w:szCs w:val="22"/>
        </w:rPr>
        <w:t>Horváth Magdolna 4273 Hajdúbagos, Mester u. 4/a. szám alatti lakost 21000 Ft.</w:t>
      </w:r>
    </w:p>
    <w:p w14:paraId="0CD64932" w14:textId="77777777" w:rsidR="004E3759" w:rsidRPr="004E3759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4E3759">
        <w:rPr>
          <w:szCs w:val="22"/>
        </w:rPr>
        <w:t>Németh József 4287 Vámospércs Váczi Mihály utca 27. 25000 Ft-</w:t>
      </w:r>
    </w:p>
    <w:p w14:paraId="13C2C255" w14:textId="77777777" w:rsidR="004E3759" w:rsidRPr="004E3759" w:rsidRDefault="004E3759" w:rsidP="004E3759">
      <w:pPr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segédeszköz vásárlási támogatásban részesíti.</w:t>
      </w:r>
    </w:p>
    <w:p w14:paraId="31A5EF14" w14:textId="77777777" w:rsidR="004E3759" w:rsidRPr="004E3759" w:rsidRDefault="004E3759" w:rsidP="004E3759">
      <w:pPr>
        <w:tabs>
          <w:tab w:val="left" w:pos="6326"/>
        </w:tabs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lastRenderedPageBreak/>
        <w:t>A határozat elfogadva: 5 igen, 0 nem és 0 tartózkodás mellett.</w:t>
      </w:r>
      <w:r w:rsidRPr="004E3759">
        <w:rPr>
          <w:szCs w:val="22"/>
        </w:rPr>
        <w:tab/>
      </w:r>
    </w:p>
    <w:p w14:paraId="45D18E95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br w:type="page"/>
      </w:r>
    </w:p>
    <w:p w14:paraId="1357CC70" w14:textId="77777777" w:rsidR="004E3759" w:rsidRPr="004E3759" w:rsidRDefault="004E3759" w:rsidP="004E3759">
      <w:pPr>
        <w:spacing w:after="100" w:afterAutospacing="1" w:line="276" w:lineRule="auto"/>
        <w:jc w:val="center"/>
        <w:rPr>
          <w:b/>
          <w:sz w:val="32"/>
        </w:rPr>
      </w:pPr>
      <w:r w:rsidRPr="004E3759">
        <w:rPr>
          <w:b/>
          <w:sz w:val="32"/>
        </w:rPr>
        <w:t>2022 KÜLDÖTTGYŰLÉS</w:t>
      </w:r>
    </w:p>
    <w:p w14:paraId="2A4AA427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sz w:val="28"/>
        </w:rPr>
      </w:pPr>
      <w:r w:rsidRPr="004E3759">
        <w:rPr>
          <w:b/>
          <w:sz w:val="28"/>
        </w:rPr>
        <w:t>01/2022.04.21. számú küldöttgyűlési határozat:</w:t>
      </w:r>
    </w:p>
    <w:p w14:paraId="0C88403E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küldöttgyűlése a 2022. április 21.-i küldöttgyűlésén a szavazatszámláló bizottság tagjainak Bíró Ildikót, Pálfi-Simon Annát és Pálfi Zoltánt választotta meg.</w:t>
      </w:r>
    </w:p>
    <w:p w14:paraId="6215365B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29 igen, 0 nem és 0 tartózkodás mellett.</w:t>
      </w:r>
    </w:p>
    <w:p w14:paraId="62D324DC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sz w:val="28"/>
        </w:rPr>
      </w:pPr>
      <w:r w:rsidRPr="004E3759">
        <w:rPr>
          <w:b/>
          <w:sz w:val="28"/>
        </w:rPr>
        <w:t>02/2022.04.21. számú küldöttgyűlési határozat:</w:t>
      </w:r>
    </w:p>
    <w:p w14:paraId="593A0A06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küldöttgyűlése a 2022. április 21.-i küldöttgyűlésén a jegyzőkönyv vezetőjének Belsőné Szabó Ágnes irodavezetőt, hitelesítőknek pedig Gál István és Varga Géza küldötteket választotta meg.</w:t>
      </w:r>
    </w:p>
    <w:p w14:paraId="229F7CEC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29 igen, 0 nem és 0 tartózkodás mellett.</w:t>
      </w:r>
    </w:p>
    <w:p w14:paraId="5B881D0F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sz w:val="28"/>
        </w:rPr>
      </w:pPr>
      <w:r w:rsidRPr="004E3759">
        <w:rPr>
          <w:b/>
          <w:sz w:val="28"/>
        </w:rPr>
        <w:t>03/2022.04.21. számú küldöttgyűlési határozat:</w:t>
      </w:r>
    </w:p>
    <w:p w14:paraId="0FCFB28D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küldöttgyűlése a 2022. április 21.-i küldöttgyűlésén az alábbi napirendet fogadta el:</w:t>
      </w:r>
    </w:p>
    <w:p w14:paraId="2E01867E" w14:textId="77777777" w:rsidR="004E3759" w:rsidRPr="004E3759" w:rsidRDefault="004E3759" w:rsidP="004E3759">
      <w:pPr>
        <w:pStyle w:val="Listaszerbekezds"/>
        <w:numPr>
          <w:ilvl w:val="0"/>
          <w:numId w:val="26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A Felügyelő Bizottság jelentésének elfogadása.</w:t>
      </w:r>
    </w:p>
    <w:p w14:paraId="0B915D41" w14:textId="77777777" w:rsidR="004E3759" w:rsidRPr="004E3759" w:rsidRDefault="004E3759" w:rsidP="004E3759">
      <w:pPr>
        <w:pStyle w:val="Listaszerbekezds"/>
        <w:numPr>
          <w:ilvl w:val="0"/>
          <w:numId w:val="26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A 2021. évi szakmai beszámoló, valamint a közhasznúsági melléklet elfogadása.</w:t>
      </w:r>
    </w:p>
    <w:p w14:paraId="62B3330B" w14:textId="77777777" w:rsidR="004E3759" w:rsidRPr="004E3759" w:rsidRDefault="004E3759" w:rsidP="004E3759">
      <w:pPr>
        <w:pStyle w:val="Listaszerbekezds"/>
        <w:numPr>
          <w:ilvl w:val="0"/>
          <w:numId w:val="26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A tagdíj összegének meghatározása</w:t>
      </w:r>
    </w:p>
    <w:p w14:paraId="0FBA2230" w14:textId="77777777" w:rsidR="004E3759" w:rsidRPr="004E3759" w:rsidRDefault="004E3759" w:rsidP="004E3759">
      <w:pPr>
        <w:pStyle w:val="Listaszerbekezds"/>
        <w:numPr>
          <w:ilvl w:val="0"/>
          <w:numId w:val="26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A 2022. évi költségvetés elfogadása.</w:t>
      </w:r>
    </w:p>
    <w:p w14:paraId="72BE4235" w14:textId="77777777" w:rsidR="004E3759" w:rsidRPr="004E3759" w:rsidRDefault="004E3759" w:rsidP="004E3759">
      <w:pPr>
        <w:pStyle w:val="Listaszerbekezds"/>
        <w:numPr>
          <w:ilvl w:val="0"/>
          <w:numId w:val="26"/>
        </w:numPr>
        <w:spacing w:after="100" w:afterAutospacing="1"/>
        <w:jc w:val="both"/>
        <w:rPr>
          <w:rFonts w:ascii="Times New Roman" w:hAnsi="Times New Roman"/>
          <w:szCs w:val="24"/>
        </w:rPr>
      </w:pPr>
      <w:r w:rsidRPr="004E3759">
        <w:rPr>
          <w:rFonts w:ascii="Times New Roman" w:hAnsi="Times New Roman"/>
          <w:szCs w:val="24"/>
        </w:rPr>
        <w:t>Egyebek</w:t>
      </w:r>
    </w:p>
    <w:p w14:paraId="07FEE2FE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29 igen, 0 nem és 0 tartózkodás mellett.</w:t>
      </w:r>
    </w:p>
    <w:p w14:paraId="5856E7F0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sz w:val="28"/>
        </w:rPr>
      </w:pPr>
      <w:r w:rsidRPr="004E3759">
        <w:rPr>
          <w:b/>
          <w:sz w:val="28"/>
        </w:rPr>
        <w:t>04/2022.04.21. számú küldöttgyűlési határozat:</w:t>
      </w:r>
    </w:p>
    <w:p w14:paraId="190CCED6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küldöttgyűlése a 2022. április 21.-i küldöttgyűlésén a felügyelőbizottság 2021 évi beszámolóját elfogadta.</w:t>
      </w:r>
    </w:p>
    <w:p w14:paraId="1B67A9C2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29 igen, 0 nem és 0 tartózkodás mellett.</w:t>
      </w:r>
    </w:p>
    <w:p w14:paraId="72E82BEC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sz w:val="28"/>
        </w:rPr>
      </w:pPr>
      <w:r w:rsidRPr="004E3759">
        <w:rPr>
          <w:b/>
          <w:sz w:val="28"/>
        </w:rPr>
        <w:t>05/2022.04.21. számú küldöttgyűlési határozat:</w:t>
      </w:r>
    </w:p>
    <w:p w14:paraId="4FEA02A1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küldöttgyűlése a 2022. április 21.-i küldöttgyűlésén az egyesület 2021. évi szakmai beszámolóját és közhasznúsági mellékletét megerősítette.</w:t>
      </w:r>
    </w:p>
    <w:p w14:paraId="5F73CB1B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29igen, 0 nem és 0 tartózkodás mellett.</w:t>
      </w:r>
    </w:p>
    <w:p w14:paraId="7843A4DF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sz w:val="28"/>
        </w:rPr>
      </w:pPr>
      <w:r w:rsidRPr="004E3759">
        <w:rPr>
          <w:b/>
          <w:sz w:val="28"/>
        </w:rPr>
        <w:t>06/2022.04.21. számú küldöttgyűlési határozat:</w:t>
      </w:r>
    </w:p>
    <w:p w14:paraId="5618E596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lastRenderedPageBreak/>
        <w:t>A LÉARE küldöttgyűlése a 2022. április 21.-i küldöttgyűlésén az egyesület tagdíját 2023. január 1-től kezdődően határozatlan időre 3000 forint/fő / év összegben állapította meg.</w:t>
      </w:r>
    </w:p>
    <w:p w14:paraId="142C9EF6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29 igen, 0 nem és 0 tartózkodás mellett.</w:t>
      </w:r>
    </w:p>
    <w:p w14:paraId="0EDAF353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sz w:val="28"/>
        </w:rPr>
      </w:pPr>
      <w:r w:rsidRPr="004E3759">
        <w:rPr>
          <w:b/>
          <w:sz w:val="28"/>
        </w:rPr>
        <w:t>07/2022.04.21. számú küldöttgyűlési határozat:</w:t>
      </w:r>
    </w:p>
    <w:p w14:paraId="00B57439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LÉARE küldöttgyűlése a 2022. április 21.-i küldöttgyűlésén az egyesület 2022. évi költségvetését 73891964 Ft. bevételi és 73891964 Ft. kiadási összegek ismeretében fogadta el.</w:t>
      </w:r>
    </w:p>
    <w:p w14:paraId="4C38639B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29 igen, 0 nem és 0 tartózkodás mellett.</w:t>
      </w:r>
    </w:p>
    <w:p w14:paraId="2A52144B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bCs/>
          <w:sz w:val="28"/>
          <w:szCs w:val="22"/>
        </w:rPr>
      </w:pPr>
      <w:r w:rsidRPr="004E3759">
        <w:rPr>
          <w:b/>
          <w:bCs/>
          <w:sz w:val="28"/>
          <w:szCs w:val="22"/>
        </w:rPr>
        <w:br w:type="page"/>
      </w:r>
    </w:p>
    <w:p w14:paraId="29E13E2A" w14:textId="77777777" w:rsidR="004E3759" w:rsidRPr="004E3759" w:rsidRDefault="004E3759" w:rsidP="004E3759">
      <w:pPr>
        <w:tabs>
          <w:tab w:val="left" w:pos="4979"/>
        </w:tabs>
        <w:spacing w:after="100" w:afterAutospacing="1" w:line="276" w:lineRule="auto"/>
        <w:jc w:val="both"/>
        <w:outlineLvl w:val="0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2"/>
        </w:rPr>
        <w:t>16/2022.09.01. számú elnökségi határozat:</w:t>
      </w:r>
    </w:p>
    <w:p w14:paraId="411A9E96" w14:textId="77777777" w:rsidR="004E3759" w:rsidRPr="004E3759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LÉARE elnöksége a 2022. szeptember 1-i ülésén a következő napirendet fogadta el:</w:t>
      </w:r>
    </w:p>
    <w:p w14:paraId="3542A55A" w14:textId="77777777" w:rsidR="004E3759" w:rsidRPr="004E3759" w:rsidRDefault="004E3759" w:rsidP="004E3759">
      <w:pPr>
        <w:numPr>
          <w:ilvl w:val="0"/>
          <w:numId w:val="25"/>
        </w:num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Döntés a dr. Molnár Lajos emlékérem adományozásáról</w:t>
      </w:r>
    </w:p>
    <w:p w14:paraId="58CE44C3" w14:textId="77777777" w:rsidR="004E3759" w:rsidRPr="004E3759" w:rsidRDefault="004E3759" w:rsidP="004E3759">
      <w:pPr>
        <w:numPr>
          <w:ilvl w:val="0"/>
          <w:numId w:val="25"/>
        </w:num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Segédeszköz kérelmek elbírálása</w:t>
      </w:r>
    </w:p>
    <w:p w14:paraId="7C30C939" w14:textId="77777777" w:rsidR="004E3759" w:rsidRPr="004E3759" w:rsidRDefault="004E3759" w:rsidP="004E3759">
      <w:pPr>
        <w:numPr>
          <w:ilvl w:val="0"/>
          <w:numId w:val="25"/>
        </w:numPr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Egyebek</w:t>
      </w:r>
    </w:p>
    <w:p w14:paraId="76A48E7C" w14:textId="77777777" w:rsidR="004E3759" w:rsidRPr="004E3759" w:rsidRDefault="004E3759" w:rsidP="004E3759">
      <w:pPr>
        <w:spacing w:after="100" w:afterAutospacing="1" w:line="276" w:lineRule="auto"/>
        <w:jc w:val="both"/>
        <w:outlineLvl w:val="0"/>
        <w:rPr>
          <w:szCs w:val="22"/>
        </w:rPr>
      </w:pPr>
      <w:r w:rsidRPr="004E3759">
        <w:rPr>
          <w:szCs w:val="22"/>
        </w:rPr>
        <w:t>A határozat elfogadva: 5 igen, 0 nem, 0 tartózkodás mellett.</w:t>
      </w:r>
    </w:p>
    <w:p w14:paraId="21FB11C7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bCs/>
          <w:sz w:val="28"/>
          <w:szCs w:val="28"/>
        </w:rPr>
      </w:pPr>
      <w:r w:rsidRPr="004E3759">
        <w:rPr>
          <w:b/>
          <w:bCs/>
          <w:sz w:val="28"/>
          <w:szCs w:val="28"/>
        </w:rPr>
        <w:t>17/2022.09.01. számú elnökségi határozat:</w:t>
      </w:r>
    </w:p>
    <w:p w14:paraId="37E5B3F8" w14:textId="77777777" w:rsidR="004E3759" w:rsidRPr="004E3759" w:rsidRDefault="004E3759" w:rsidP="004E3759">
      <w:pPr>
        <w:spacing w:after="100" w:afterAutospacing="1" w:line="276" w:lineRule="auto"/>
        <w:jc w:val="both"/>
        <w:rPr>
          <w:bCs/>
        </w:rPr>
      </w:pPr>
      <w:r w:rsidRPr="004E3759">
        <w:rPr>
          <w:bCs/>
        </w:rPr>
        <w:t>A LÉARE elnöksége 2022 évben Dr. Molnár Lajos Emlékérmet adományoz Dr. Kokas Anikó szemész főorvos, Dr. Rajtik Sándorné szemész orvos és Varga Gézáné volt egyesületi munkatárs részére, a látássérült emberek érdekében végzett munkájuk elismerése céljából. Az emlékplakett átadására a 2022. évi október 13-i Fehérbot Napi ünnepségen kerül sor.</w:t>
      </w:r>
    </w:p>
    <w:p w14:paraId="0235FF2C" w14:textId="77777777" w:rsidR="004E3759" w:rsidRPr="004E3759" w:rsidRDefault="004E3759" w:rsidP="004E3759">
      <w:pPr>
        <w:spacing w:after="100" w:afterAutospacing="1" w:line="276" w:lineRule="auto"/>
        <w:jc w:val="both"/>
      </w:pPr>
      <w:r w:rsidRPr="004E3759">
        <w:t>A határozat elfogadva: 5 igen, 0 nem és 0 tartózkodás mellett.</w:t>
      </w:r>
    </w:p>
    <w:p w14:paraId="6C8AF8CC" w14:textId="77777777" w:rsidR="004E3759" w:rsidRPr="004E3759" w:rsidRDefault="004E3759" w:rsidP="004E3759">
      <w:pPr>
        <w:spacing w:after="100" w:afterAutospacing="1" w:line="276" w:lineRule="auto"/>
        <w:jc w:val="both"/>
        <w:rPr>
          <w:b/>
          <w:bCs/>
          <w:sz w:val="28"/>
        </w:rPr>
      </w:pPr>
      <w:r w:rsidRPr="004E3759">
        <w:rPr>
          <w:b/>
          <w:bCs/>
          <w:sz w:val="28"/>
        </w:rPr>
        <w:t>18/2022.09.01. számú elnökségi határozat:</w:t>
      </w:r>
    </w:p>
    <w:p w14:paraId="2A77A4B2" w14:textId="77777777" w:rsidR="004E3759" w:rsidRPr="004E3759" w:rsidRDefault="004E3759" w:rsidP="004E3759">
      <w:pPr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A LÉARE elnöksége</w:t>
      </w:r>
    </w:p>
    <w:p w14:paraId="4AF61183" w14:textId="77777777" w:rsidR="004E3759" w:rsidRPr="004E3759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rPr>
          <w:szCs w:val="22"/>
        </w:rPr>
      </w:pPr>
      <w:r w:rsidRPr="004E3759">
        <w:rPr>
          <w:szCs w:val="22"/>
        </w:rPr>
        <w:t>Buda Zsolt 4034 Debrecen Remény utca 71. szám alatti lakost 50000 Ft.</w:t>
      </w:r>
    </w:p>
    <w:p w14:paraId="5D0AA80E" w14:textId="77777777" w:rsidR="004E3759" w:rsidRPr="004E3759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4E3759">
        <w:rPr>
          <w:szCs w:val="22"/>
        </w:rPr>
        <w:t>Bagoly Tiborné 4033 Debrecen, Körösi Csoma Sándor u. 31. szám alatti lakost 27000 Ft..</w:t>
      </w:r>
    </w:p>
    <w:p w14:paraId="7CDDF647" w14:textId="77777777" w:rsidR="004E3759" w:rsidRPr="004E3759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4E3759">
        <w:rPr>
          <w:szCs w:val="22"/>
        </w:rPr>
        <w:t>Molnár Istvánné 4031 Debrecen Kishegyesi út 61/c. 6. lh.1/6. szám alatti lakost 25000 Ft.</w:t>
      </w:r>
    </w:p>
    <w:p w14:paraId="6A3DEFC9" w14:textId="77777777" w:rsidR="004E3759" w:rsidRPr="004E3759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4E3759">
        <w:rPr>
          <w:szCs w:val="22"/>
        </w:rPr>
        <w:t>Székely Béláné 4031 Debrecen István út 25. 9/79 szám alatti lakost 21000 Ft.</w:t>
      </w:r>
    </w:p>
    <w:p w14:paraId="6524E4BC" w14:textId="77777777" w:rsidR="004E3759" w:rsidRPr="004E3759" w:rsidRDefault="004E3759" w:rsidP="004E3759">
      <w:pPr>
        <w:spacing w:after="100" w:afterAutospacing="1" w:line="276" w:lineRule="auto"/>
        <w:rPr>
          <w:szCs w:val="22"/>
        </w:rPr>
      </w:pPr>
      <w:r w:rsidRPr="004E3759">
        <w:rPr>
          <w:szCs w:val="22"/>
        </w:rPr>
        <w:t>segédeszköz vásárlási támogatásban részesíti.</w:t>
      </w:r>
    </w:p>
    <w:p w14:paraId="5367DDA8" w14:textId="77777777" w:rsidR="004E3759" w:rsidRPr="004E3759" w:rsidRDefault="004E3759" w:rsidP="004E3759">
      <w:pPr>
        <w:tabs>
          <w:tab w:val="left" w:pos="6326"/>
        </w:tabs>
        <w:spacing w:after="100" w:afterAutospacing="1" w:line="276" w:lineRule="auto"/>
        <w:jc w:val="both"/>
        <w:rPr>
          <w:szCs w:val="22"/>
        </w:rPr>
      </w:pPr>
      <w:r w:rsidRPr="004E3759">
        <w:rPr>
          <w:szCs w:val="22"/>
        </w:rPr>
        <w:t>A határozat elfogadva: 4 igen, 0 nem és 0 tartózkodás mellett. Bagoly Tiborné érintettség okán távolmaradt a szavazástól.</w:t>
      </w:r>
    </w:p>
    <w:p w14:paraId="52AF5C4F" w14:textId="77777777" w:rsidR="004E3759" w:rsidRPr="009B48DF" w:rsidRDefault="004E3759" w:rsidP="004E3759">
      <w:pPr>
        <w:spacing w:after="100" w:afterAutospacing="1" w:line="276" w:lineRule="auto"/>
        <w:jc w:val="both"/>
        <w:rPr>
          <w:b/>
          <w:bCs/>
          <w:sz w:val="28"/>
          <w:szCs w:val="22"/>
        </w:rPr>
      </w:pPr>
      <w:r w:rsidRPr="009B48DF">
        <w:rPr>
          <w:b/>
          <w:bCs/>
          <w:sz w:val="28"/>
          <w:szCs w:val="22"/>
        </w:rPr>
        <w:t>19/2022.11.10. számú elnökségi határozat:</w:t>
      </w:r>
    </w:p>
    <w:p w14:paraId="2C751A38" w14:textId="77777777" w:rsidR="004E3759" w:rsidRPr="009B48DF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9B48DF">
        <w:rPr>
          <w:szCs w:val="22"/>
        </w:rPr>
        <w:t>A LÉARE elnöksége a 2022. november 10-i ülésén a következő napirendet fogadta el:</w:t>
      </w:r>
    </w:p>
    <w:p w14:paraId="237B8FD1" w14:textId="77777777" w:rsidR="004E3759" w:rsidRPr="009B48DF" w:rsidRDefault="004E3759" w:rsidP="004E3759">
      <w:pPr>
        <w:numPr>
          <w:ilvl w:val="0"/>
          <w:numId w:val="28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Segédeszköz vásárlási támogatás határozatának módosítása</w:t>
      </w:r>
    </w:p>
    <w:p w14:paraId="5649049D" w14:textId="77777777" w:rsidR="004E3759" w:rsidRPr="009B48DF" w:rsidRDefault="004E3759" w:rsidP="004E3759">
      <w:pPr>
        <w:numPr>
          <w:ilvl w:val="0"/>
          <w:numId w:val="28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Segédeszköz kérelmek elbírálása</w:t>
      </w:r>
    </w:p>
    <w:p w14:paraId="4A42E402" w14:textId="77777777" w:rsidR="004E3759" w:rsidRPr="009B48DF" w:rsidRDefault="004E3759" w:rsidP="004E3759">
      <w:pPr>
        <w:numPr>
          <w:ilvl w:val="0"/>
          <w:numId w:val="28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Egyebek</w:t>
      </w:r>
    </w:p>
    <w:p w14:paraId="03320CED" w14:textId="77777777" w:rsidR="004E3759" w:rsidRPr="009B48DF" w:rsidRDefault="004E3759" w:rsidP="004E3759">
      <w:pPr>
        <w:spacing w:after="100" w:afterAutospacing="1" w:line="276" w:lineRule="auto"/>
        <w:jc w:val="both"/>
        <w:outlineLvl w:val="0"/>
        <w:rPr>
          <w:szCs w:val="22"/>
        </w:rPr>
      </w:pPr>
      <w:r w:rsidRPr="009B48DF">
        <w:rPr>
          <w:szCs w:val="22"/>
        </w:rPr>
        <w:t>A határozat elfogadva: 4 igen, 0 nem, 0 tartózkodás mellett.</w:t>
      </w:r>
    </w:p>
    <w:p w14:paraId="32269EAA" w14:textId="77777777" w:rsidR="004E3759" w:rsidRPr="009B48DF" w:rsidRDefault="004E3759" w:rsidP="004E3759">
      <w:pPr>
        <w:spacing w:after="100" w:afterAutospacing="1" w:line="276" w:lineRule="auto"/>
        <w:jc w:val="both"/>
        <w:rPr>
          <w:b/>
          <w:bCs/>
          <w:sz w:val="28"/>
          <w:szCs w:val="22"/>
        </w:rPr>
      </w:pPr>
      <w:r w:rsidRPr="009B48DF">
        <w:rPr>
          <w:b/>
          <w:bCs/>
          <w:sz w:val="28"/>
          <w:szCs w:val="22"/>
        </w:rPr>
        <w:t>20/2022.11.10. számú elnökségi határozat:</w:t>
      </w:r>
    </w:p>
    <w:p w14:paraId="0EA1ACF1" w14:textId="77777777" w:rsidR="004E3759" w:rsidRPr="009B48DF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9B48DF">
        <w:rPr>
          <w:bCs/>
        </w:rPr>
        <w:lastRenderedPageBreak/>
        <w:t xml:space="preserve">A LÉARE elnöksége a </w:t>
      </w:r>
      <w:r w:rsidRPr="009B48DF">
        <w:rPr>
          <w:szCs w:val="22"/>
        </w:rPr>
        <w:t>18/2019.07.26 számú határozatát az alábbiak szerint módosítja:</w:t>
      </w:r>
    </w:p>
    <w:p w14:paraId="6B74411C" w14:textId="77777777" w:rsidR="004E3759" w:rsidRPr="009B48DF" w:rsidRDefault="004E3759" w:rsidP="004E3759">
      <w:pPr>
        <w:spacing w:before="100" w:beforeAutospacing="1" w:after="100" w:afterAutospacing="1" w:line="276" w:lineRule="auto"/>
      </w:pPr>
      <w:r w:rsidRPr="009B48DF">
        <w:t>A határozatból az alábbi mondatot törli:</w:t>
      </w:r>
    </w:p>
    <w:p w14:paraId="65F2CBC7" w14:textId="77777777" w:rsidR="004E3759" w:rsidRPr="009B48DF" w:rsidRDefault="004E3759" w:rsidP="004E3759">
      <w:pPr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 w:rsidRPr="009B48DF">
        <w:t>A jövedelem meghatározásakor figyelembe kell venni a kérelmező részére folyósított fogyatékossági támogatás, a vakok személyi járadéka, a magasabb összegű családi pótlék, és a munkabér összegét.</w:t>
      </w:r>
    </w:p>
    <w:p w14:paraId="2E806DD5" w14:textId="77777777" w:rsidR="004E3759" w:rsidRPr="009B48DF" w:rsidRDefault="004E3759" w:rsidP="004E3759">
      <w:pPr>
        <w:spacing w:after="100" w:afterAutospacing="1" w:line="276" w:lineRule="auto"/>
        <w:jc w:val="both"/>
        <w:rPr>
          <w:bCs/>
        </w:rPr>
      </w:pPr>
      <w:r w:rsidRPr="009B48DF">
        <w:rPr>
          <w:bCs/>
        </w:rPr>
        <w:t>A határozatot az alábbi mondattal egészíti ki:</w:t>
      </w:r>
    </w:p>
    <w:p w14:paraId="1002445F" w14:textId="77777777" w:rsidR="004E3759" w:rsidRPr="009B48DF" w:rsidRDefault="004E3759" w:rsidP="004E3759">
      <w:pPr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 w:rsidRPr="009B48DF">
        <w:t>A jövedelem meghatározásakor figyelembe kell venni a kérelmező részére folyósított rokkantsági vagy rehabilitációs ellátás, rokkantsági járadék, fogyatékossági támogatás, vakok személyi járadéka, magasabb összegű családi pótlék, és a munkabér összegét.</w:t>
      </w:r>
    </w:p>
    <w:p w14:paraId="4205A8A2" w14:textId="77777777" w:rsidR="004E3759" w:rsidRPr="009B48DF" w:rsidRDefault="004E3759" w:rsidP="004E3759">
      <w:pPr>
        <w:spacing w:after="100" w:afterAutospacing="1" w:line="276" w:lineRule="auto"/>
        <w:jc w:val="both"/>
        <w:rPr>
          <w:bCs/>
        </w:rPr>
      </w:pPr>
      <w:r w:rsidRPr="009B48DF">
        <w:rPr>
          <w:bCs/>
        </w:rPr>
        <w:t>A határozatból az alábbi mondatot törli:</w:t>
      </w:r>
    </w:p>
    <w:p w14:paraId="6E232A90" w14:textId="77777777" w:rsidR="004E3759" w:rsidRPr="009B48DF" w:rsidRDefault="004E3759" w:rsidP="004E3759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9B48DF">
        <w:t>A korábban támogatásban részesült kérelmező esetében újabb támogatás megállapításakor, figyelemmel kell lenni arra, hogy az azt megállapító elnökségi határozat és a vásárlás tényét igazoló számla kelte között tizenkét hónapnak el kell telnie.</w:t>
      </w:r>
    </w:p>
    <w:p w14:paraId="5624BCBD" w14:textId="77777777" w:rsidR="004E3759" w:rsidRPr="009B48DF" w:rsidRDefault="004E3759" w:rsidP="004E3759">
      <w:pPr>
        <w:spacing w:after="100" w:afterAutospacing="1" w:line="276" w:lineRule="auto"/>
        <w:jc w:val="both"/>
        <w:rPr>
          <w:bCs/>
        </w:rPr>
      </w:pPr>
      <w:r w:rsidRPr="009B48DF">
        <w:rPr>
          <w:bCs/>
        </w:rPr>
        <w:t>A határozatot az alábbi mondattal egészíti ki:</w:t>
      </w:r>
    </w:p>
    <w:p w14:paraId="5A698430" w14:textId="77777777" w:rsidR="004E3759" w:rsidRPr="009B48DF" w:rsidRDefault="004E3759" w:rsidP="004E3759">
      <w:pPr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 w:rsidRPr="009B48DF">
        <w:t>A korábban támogatásban részesült kérelmező esetében újabb támogatás megállapításakor, figyelemmel kell lenni arra, hogy a korábban és utólagosan vásárolt segédeszközök vásárlását igazoló számlák kelte között tizenkét hónapnak el kell telnie.</w:t>
      </w:r>
    </w:p>
    <w:p w14:paraId="1D010400" w14:textId="77777777" w:rsidR="004E3759" w:rsidRPr="009B48DF" w:rsidRDefault="004E3759" w:rsidP="004E3759">
      <w:pPr>
        <w:spacing w:before="100" w:beforeAutospacing="1" w:after="100" w:afterAutospacing="1" w:line="276" w:lineRule="auto"/>
        <w:jc w:val="both"/>
      </w:pPr>
      <w:r w:rsidRPr="009B48DF">
        <w:t>A határozatot az alábbi mondattal egészíti ki:</w:t>
      </w:r>
    </w:p>
    <w:p w14:paraId="4B033051" w14:textId="77777777" w:rsidR="004E3759" w:rsidRPr="009B48DF" w:rsidRDefault="004E3759" w:rsidP="004E3759">
      <w:pPr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 w:rsidRPr="009B48DF">
        <w:rPr>
          <w:szCs w:val="22"/>
        </w:rPr>
        <w:t>A kérelem beadásának határideje a tárgyév december 10-e. A tárgyév december 10. és december 31. között keletkezett számlával igazolt segédeszköz vásárlás iránti kérelmeket az egyesület</w:t>
      </w:r>
      <w:r w:rsidRPr="009B48DF">
        <w:t xml:space="preserve"> nem tudja támogatni.</w:t>
      </w:r>
    </w:p>
    <w:p w14:paraId="546175BB" w14:textId="77777777" w:rsidR="004E3759" w:rsidRPr="009B48DF" w:rsidRDefault="004E3759" w:rsidP="004E3759">
      <w:pPr>
        <w:spacing w:after="100" w:afterAutospacing="1" w:line="276" w:lineRule="auto"/>
        <w:jc w:val="both"/>
        <w:rPr>
          <w:bCs/>
        </w:rPr>
      </w:pPr>
      <w:r w:rsidRPr="009B48DF">
        <w:rPr>
          <w:bCs/>
        </w:rPr>
        <w:t>A határozat többi része változatlan feltételekkel érvényben marad.</w:t>
      </w:r>
    </w:p>
    <w:p w14:paraId="39EE6CC3" w14:textId="77777777" w:rsidR="004E3759" w:rsidRPr="009B48DF" w:rsidRDefault="004E3759" w:rsidP="004E3759">
      <w:pPr>
        <w:spacing w:after="100" w:afterAutospacing="1" w:line="276" w:lineRule="auto"/>
        <w:jc w:val="both"/>
        <w:rPr>
          <w:bCs/>
        </w:rPr>
      </w:pPr>
      <w:r w:rsidRPr="009B48DF">
        <w:rPr>
          <w:bCs/>
        </w:rPr>
        <w:t>Ez a határozat 2022. november 10-én lép hatályba.</w:t>
      </w:r>
    </w:p>
    <w:p w14:paraId="0ACF48EA" w14:textId="77777777" w:rsidR="004E3759" w:rsidRPr="009B48DF" w:rsidRDefault="004E3759" w:rsidP="004E3759">
      <w:pPr>
        <w:spacing w:after="100" w:afterAutospacing="1" w:line="276" w:lineRule="auto"/>
        <w:jc w:val="both"/>
        <w:rPr>
          <w:bCs/>
        </w:rPr>
      </w:pPr>
      <w:r w:rsidRPr="009B48DF">
        <w:rPr>
          <w:bCs/>
        </w:rPr>
        <w:t>A határozat elfogadva: 4 igen, 0 nem és 0 tartózkodás mellett.</w:t>
      </w:r>
      <w:r w:rsidRPr="009B48DF">
        <w:rPr>
          <w:bCs/>
        </w:rPr>
        <w:tab/>
      </w:r>
    </w:p>
    <w:p w14:paraId="4D2CE4D7" w14:textId="77777777" w:rsidR="004E3759" w:rsidRPr="009B48DF" w:rsidRDefault="004E3759" w:rsidP="004E3759">
      <w:pPr>
        <w:spacing w:after="100" w:afterAutospacing="1" w:line="276" w:lineRule="auto"/>
        <w:jc w:val="both"/>
        <w:rPr>
          <w:b/>
          <w:bCs/>
          <w:sz w:val="28"/>
        </w:rPr>
      </w:pPr>
      <w:r w:rsidRPr="009B48DF">
        <w:rPr>
          <w:b/>
          <w:bCs/>
          <w:sz w:val="28"/>
        </w:rPr>
        <w:t>21/2022.11.10. számú elnökségi határozat:</w:t>
      </w:r>
    </w:p>
    <w:p w14:paraId="4E53EFE9" w14:textId="77777777" w:rsidR="004E3759" w:rsidRPr="009B48DF" w:rsidRDefault="004E3759" w:rsidP="004E3759">
      <w:pPr>
        <w:spacing w:after="100" w:afterAutospacing="1" w:line="276" w:lineRule="auto"/>
        <w:rPr>
          <w:szCs w:val="22"/>
        </w:rPr>
      </w:pPr>
      <w:r w:rsidRPr="009B48DF">
        <w:rPr>
          <w:szCs w:val="22"/>
        </w:rPr>
        <w:t>A LÉARE elnöksége</w:t>
      </w:r>
    </w:p>
    <w:p w14:paraId="05279564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rPr>
          <w:szCs w:val="22"/>
        </w:rPr>
      </w:pPr>
      <w:r w:rsidRPr="009B48DF">
        <w:rPr>
          <w:szCs w:val="22"/>
        </w:rPr>
        <w:t>Vas Józsefné 4026 Debrecen, Múzeum u. 4. szám alatti lakost 20000 Ft.</w:t>
      </w:r>
    </w:p>
    <w:p w14:paraId="5A9AC557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Nagy Józsefné 4031 Debrecen István út 29/c. 5/15. szám alatti lakost 60000 Ft.</w:t>
      </w:r>
    </w:p>
    <w:p w14:paraId="7E91744B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Kovács Róza 4031 Debrecen, Trombitás u. 10. I/9. szám alatti lakost 50000 Ft.</w:t>
      </w:r>
    </w:p>
    <w:p w14:paraId="2D274B59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Papp Miklósné 4024 Debrecen, Burgundia u. 16. IV/17. szám alatti lakost 25000 Ft.</w:t>
      </w:r>
    </w:p>
    <w:p w14:paraId="57825099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lastRenderedPageBreak/>
        <w:t>Tóth János 4220 Hajdúböszörmény, Munkácsi u. 6. II/2. szám alatti lakos 20000 Ft.</w:t>
      </w:r>
    </w:p>
    <w:p w14:paraId="3D5AF16C" w14:textId="77777777" w:rsidR="004E3759" w:rsidRPr="009B48DF" w:rsidRDefault="004E3759" w:rsidP="004E3759">
      <w:pPr>
        <w:spacing w:after="100" w:afterAutospacing="1" w:line="276" w:lineRule="auto"/>
        <w:rPr>
          <w:szCs w:val="22"/>
        </w:rPr>
      </w:pPr>
      <w:r w:rsidRPr="009B48DF">
        <w:rPr>
          <w:szCs w:val="22"/>
        </w:rPr>
        <w:t>segédeszköz vásárlási támogatásban részesíti.</w:t>
      </w:r>
    </w:p>
    <w:p w14:paraId="64EC8F07" w14:textId="77777777" w:rsidR="004E3759" w:rsidRPr="009B48DF" w:rsidRDefault="004E3759" w:rsidP="004E3759">
      <w:pPr>
        <w:tabs>
          <w:tab w:val="left" w:pos="6326"/>
        </w:tabs>
        <w:spacing w:after="100" w:afterAutospacing="1" w:line="276" w:lineRule="auto"/>
        <w:jc w:val="both"/>
        <w:rPr>
          <w:szCs w:val="22"/>
        </w:rPr>
      </w:pPr>
      <w:r w:rsidRPr="009B48DF">
        <w:rPr>
          <w:szCs w:val="22"/>
        </w:rPr>
        <w:t>A határozat elfogadva: 4 igen, 0 nem és 0 tartózkodás mellett.</w:t>
      </w:r>
    </w:p>
    <w:p w14:paraId="6237F4BB" w14:textId="77777777" w:rsidR="004E3759" w:rsidRPr="009B48DF" w:rsidRDefault="004E3759" w:rsidP="004E3759">
      <w:pPr>
        <w:spacing w:after="100" w:afterAutospacing="1" w:line="276" w:lineRule="auto"/>
        <w:jc w:val="both"/>
        <w:rPr>
          <w:b/>
          <w:bCs/>
          <w:sz w:val="28"/>
          <w:szCs w:val="22"/>
        </w:rPr>
      </w:pPr>
      <w:r w:rsidRPr="009B48DF">
        <w:rPr>
          <w:b/>
          <w:bCs/>
          <w:sz w:val="28"/>
          <w:szCs w:val="22"/>
        </w:rPr>
        <w:t>22/2022.12.09. számú elnökségi határozat:</w:t>
      </w:r>
    </w:p>
    <w:p w14:paraId="17B48712" w14:textId="77777777" w:rsidR="004E3759" w:rsidRPr="009B48DF" w:rsidRDefault="004E3759" w:rsidP="004E3759">
      <w:pPr>
        <w:spacing w:after="100" w:afterAutospacing="1" w:line="276" w:lineRule="auto"/>
        <w:jc w:val="both"/>
        <w:rPr>
          <w:szCs w:val="22"/>
        </w:rPr>
      </w:pPr>
      <w:r w:rsidRPr="009B48DF">
        <w:rPr>
          <w:szCs w:val="22"/>
        </w:rPr>
        <w:t>A LÉARE elnöksége a 2022. december 9-i ülésén a következő napirendet fogadta el:</w:t>
      </w:r>
    </w:p>
    <w:p w14:paraId="03AE8EEA" w14:textId="77777777" w:rsidR="004E3759" w:rsidRPr="009B48DF" w:rsidRDefault="004E3759" w:rsidP="004E3759">
      <w:pPr>
        <w:numPr>
          <w:ilvl w:val="0"/>
          <w:numId w:val="29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Az adatvédelmi szabályzat felülvizsgálata</w:t>
      </w:r>
    </w:p>
    <w:p w14:paraId="5AAD6486" w14:textId="77777777" w:rsidR="004E3759" w:rsidRPr="009B48DF" w:rsidRDefault="004E3759" w:rsidP="004E3759">
      <w:pPr>
        <w:numPr>
          <w:ilvl w:val="0"/>
          <w:numId w:val="29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Tagdíjhátralékosok törlése</w:t>
      </w:r>
    </w:p>
    <w:p w14:paraId="48F64764" w14:textId="77777777" w:rsidR="004E3759" w:rsidRPr="009B48DF" w:rsidRDefault="004E3759" w:rsidP="004E3759">
      <w:pPr>
        <w:numPr>
          <w:ilvl w:val="0"/>
          <w:numId w:val="29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Segédeszköz kérelmek elbírálása</w:t>
      </w:r>
    </w:p>
    <w:p w14:paraId="2B1D9195" w14:textId="77777777" w:rsidR="004E3759" w:rsidRPr="009B48DF" w:rsidRDefault="004E3759" w:rsidP="004E3759">
      <w:pPr>
        <w:numPr>
          <w:ilvl w:val="0"/>
          <w:numId w:val="29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Egyebek</w:t>
      </w:r>
    </w:p>
    <w:p w14:paraId="2866DB32" w14:textId="77777777" w:rsidR="004E3759" w:rsidRPr="009B48DF" w:rsidRDefault="004E3759" w:rsidP="004E3759">
      <w:pPr>
        <w:spacing w:after="100" w:afterAutospacing="1" w:line="276" w:lineRule="auto"/>
        <w:jc w:val="both"/>
        <w:outlineLvl w:val="0"/>
        <w:rPr>
          <w:szCs w:val="22"/>
        </w:rPr>
      </w:pPr>
      <w:r w:rsidRPr="009B48DF">
        <w:rPr>
          <w:szCs w:val="22"/>
        </w:rPr>
        <w:t>A határozat elfogadva: 5 igen, 0 nem, 0 tartózkodás mellett.</w:t>
      </w:r>
    </w:p>
    <w:p w14:paraId="0CF3CD62" w14:textId="77777777" w:rsidR="004E3759" w:rsidRPr="009B48DF" w:rsidRDefault="004E3759" w:rsidP="004E3759">
      <w:pPr>
        <w:spacing w:after="100" w:afterAutospacing="1" w:line="276" w:lineRule="auto"/>
        <w:jc w:val="both"/>
        <w:rPr>
          <w:b/>
          <w:bCs/>
          <w:sz w:val="28"/>
          <w:szCs w:val="22"/>
        </w:rPr>
      </w:pPr>
      <w:r w:rsidRPr="009B48DF">
        <w:rPr>
          <w:b/>
          <w:bCs/>
          <w:sz w:val="28"/>
          <w:szCs w:val="22"/>
        </w:rPr>
        <w:t>23/2022.12.09. számú elnökségi határozat:</w:t>
      </w:r>
    </w:p>
    <w:p w14:paraId="001ACF45" w14:textId="77777777" w:rsidR="004E3759" w:rsidRPr="009B48DF" w:rsidRDefault="004E3759" w:rsidP="004E3759">
      <w:pPr>
        <w:spacing w:after="100" w:afterAutospacing="1" w:line="276" w:lineRule="auto"/>
        <w:jc w:val="both"/>
      </w:pPr>
      <w:r w:rsidRPr="009B48DF">
        <w:t xml:space="preserve">Az elnökség, figyelemmel arra, hogy az adatvédelmi tisztviselő nem kezdeményezte a LÉARE Adatvédelmi szabályzatának módosítását, a 16/2019.07.26. számú elnökségi határozatával elfogadott határozatát hatályában fenntartja. </w:t>
      </w:r>
    </w:p>
    <w:p w14:paraId="1F8E330E" w14:textId="77777777" w:rsidR="004E3759" w:rsidRPr="009B48DF" w:rsidRDefault="004E3759" w:rsidP="004E3759">
      <w:pPr>
        <w:spacing w:after="100" w:afterAutospacing="1" w:line="276" w:lineRule="auto"/>
        <w:jc w:val="both"/>
        <w:rPr>
          <w:bCs/>
        </w:rPr>
      </w:pPr>
      <w:r w:rsidRPr="009B48DF">
        <w:rPr>
          <w:bCs/>
        </w:rPr>
        <w:t>A határozat elfogadva: 5 igen, 0 nem és 0 tartózkodás mellett.</w:t>
      </w:r>
      <w:r w:rsidRPr="009B48DF">
        <w:rPr>
          <w:bCs/>
        </w:rPr>
        <w:tab/>
      </w:r>
    </w:p>
    <w:p w14:paraId="2D496147" w14:textId="77777777" w:rsidR="004E3759" w:rsidRPr="009B48DF" w:rsidRDefault="004E3759" w:rsidP="004E3759">
      <w:pPr>
        <w:spacing w:after="100" w:afterAutospacing="1" w:line="276" w:lineRule="auto"/>
        <w:jc w:val="both"/>
        <w:rPr>
          <w:b/>
          <w:bCs/>
          <w:sz w:val="28"/>
          <w:szCs w:val="22"/>
        </w:rPr>
      </w:pPr>
      <w:r w:rsidRPr="009B48DF">
        <w:rPr>
          <w:b/>
          <w:bCs/>
          <w:sz w:val="28"/>
          <w:szCs w:val="22"/>
        </w:rPr>
        <w:t>24/2022.12.09. számú elnökségi határozat:</w:t>
      </w:r>
    </w:p>
    <w:p w14:paraId="7325A3B3" w14:textId="77777777" w:rsidR="004E3759" w:rsidRPr="009B48DF" w:rsidRDefault="004E3759" w:rsidP="004E3759">
      <w:pPr>
        <w:spacing w:after="100" w:afterAutospacing="1" w:line="276" w:lineRule="auto"/>
        <w:jc w:val="both"/>
      </w:pPr>
      <w:r w:rsidRPr="009B48DF">
        <w:t xml:space="preserve">A LÉARE elnöksége a 2022. december 9-i ülésén úgy határozott, hogy a jegyzőkönyv mellékletében felsorolt személyeket törli az egyesület tagjainak sorából. A törlést megelőzően az egyesület ezeket a személyeket 2 felszólító levélben kérte elmaradt tagdíjuk rendezésére, </w:t>
      </w:r>
    </w:p>
    <w:p w14:paraId="0606121A" w14:textId="77777777" w:rsidR="004E3759" w:rsidRPr="009B48DF" w:rsidRDefault="004E3759" w:rsidP="004E3759">
      <w:pPr>
        <w:spacing w:after="100" w:afterAutospacing="1" w:line="276" w:lineRule="auto"/>
        <w:jc w:val="both"/>
      </w:pPr>
      <w:r w:rsidRPr="009B48DF">
        <w:t xml:space="preserve">mely nem történt meg, ezért hivatkozva az Alapszabály </w:t>
      </w:r>
      <w:r w:rsidRPr="009B48DF">
        <w:rPr>
          <w:rFonts w:eastAsia="Calibri"/>
        </w:rPr>
        <w:t xml:space="preserve">18. § 1. </w:t>
      </w:r>
      <w:r w:rsidRPr="009B48DF">
        <w:t xml:space="preserve">pontjára az elnökség tagjai a törlés mellett döntöttek. / a tagok listája a jegyzőkönyv mellékletét képezi </w:t>
      </w:r>
    </w:p>
    <w:p w14:paraId="31F11D87" w14:textId="77777777" w:rsidR="004E3759" w:rsidRPr="009B48DF" w:rsidRDefault="004E3759" w:rsidP="004E3759">
      <w:pPr>
        <w:spacing w:after="100" w:afterAutospacing="1" w:line="276" w:lineRule="auto"/>
        <w:rPr>
          <w:bCs/>
        </w:rPr>
      </w:pPr>
      <w:r w:rsidRPr="009B48DF">
        <w:rPr>
          <w:bCs/>
        </w:rPr>
        <w:t>A határozat elfogadva: 5 igen, 0 nem, 0 tartózkodás mellett.</w:t>
      </w:r>
    </w:p>
    <w:p w14:paraId="0A0692B9" w14:textId="77777777" w:rsidR="004E3759" w:rsidRPr="009B48DF" w:rsidRDefault="004E3759" w:rsidP="004E3759">
      <w:pPr>
        <w:spacing w:after="100" w:afterAutospacing="1" w:line="276" w:lineRule="auto"/>
        <w:jc w:val="both"/>
        <w:rPr>
          <w:b/>
          <w:bCs/>
          <w:sz w:val="28"/>
        </w:rPr>
      </w:pPr>
      <w:r w:rsidRPr="009B48DF">
        <w:rPr>
          <w:b/>
          <w:bCs/>
          <w:sz w:val="28"/>
        </w:rPr>
        <w:t>25/2022.12.09. számú elnökségi határozat:</w:t>
      </w:r>
    </w:p>
    <w:p w14:paraId="39376C0B" w14:textId="77777777" w:rsidR="004E3759" w:rsidRPr="009B48DF" w:rsidRDefault="004E3759" w:rsidP="004E3759">
      <w:pPr>
        <w:tabs>
          <w:tab w:val="left" w:pos="2417"/>
        </w:tabs>
        <w:spacing w:after="100" w:afterAutospacing="1" w:line="276" w:lineRule="auto"/>
        <w:rPr>
          <w:szCs w:val="22"/>
        </w:rPr>
      </w:pPr>
      <w:r w:rsidRPr="009B48DF">
        <w:rPr>
          <w:szCs w:val="22"/>
        </w:rPr>
        <w:t>A LÉARE elnöksége</w:t>
      </w:r>
      <w:r w:rsidRPr="009B48DF">
        <w:rPr>
          <w:szCs w:val="22"/>
        </w:rPr>
        <w:tab/>
      </w:r>
    </w:p>
    <w:p w14:paraId="1E38BB9D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rPr>
          <w:szCs w:val="22"/>
        </w:rPr>
      </w:pPr>
      <w:r w:rsidRPr="009B48DF">
        <w:rPr>
          <w:szCs w:val="22"/>
        </w:rPr>
        <w:t>Dobi Lászlóné 4060 Balmazújváros Dobó utca 13. szám alatti lakost 25000 Ft.</w:t>
      </w:r>
    </w:p>
    <w:p w14:paraId="018232CE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Lós Sándor 4028 Debrecen, Lugosi u. 6. szám alatti lakost 30000 Ft.</w:t>
      </w:r>
    </w:p>
    <w:p w14:paraId="7AE3C839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Kiss Miklós Lászlóné 4080 Hajdúnánás, Köztársaság tér 2-3/a I/2 szám alatti lakost. 10000 Ft.</w:t>
      </w:r>
    </w:p>
    <w:p w14:paraId="0F85262D" w14:textId="77777777" w:rsidR="004E3759" w:rsidRPr="009B48DF" w:rsidRDefault="004E3759" w:rsidP="004E3759">
      <w:pPr>
        <w:numPr>
          <w:ilvl w:val="0"/>
          <w:numId w:val="24"/>
        </w:numPr>
        <w:spacing w:after="100" w:afterAutospacing="1" w:line="276" w:lineRule="auto"/>
        <w:contextualSpacing/>
        <w:jc w:val="both"/>
        <w:rPr>
          <w:szCs w:val="22"/>
        </w:rPr>
      </w:pPr>
      <w:r w:rsidRPr="009B48DF">
        <w:rPr>
          <w:szCs w:val="22"/>
        </w:rPr>
        <w:t>Juhász Áron 4271 Mikepércs, Teleki Pál u. 2. szám alatti lakost 50000 Ft.</w:t>
      </w:r>
    </w:p>
    <w:p w14:paraId="021647EB" w14:textId="77777777" w:rsidR="004E3759" w:rsidRPr="009B48DF" w:rsidRDefault="004E3759" w:rsidP="004E3759">
      <w:pPr>
        <w:spacing w:after="100" w:afterAutospacing="1" w:line="276" w:lineRule="auto"/>
        <w:rPr>
          <w:szCs w:val="22"/>
        </w:rPr>
      </w:pPr>
      <w:r w:rsidRPr="009B48DF">
        <w:rPr>
          <w:szCs w:val="22"/>
        </w:rPr>
        <w:t>segédeszköz vásárlási támogatásban részesíti.</w:t>
      </w:r>
    </w:p>
    <w:p w14:paraId="2BD1C55C" w14:textId="77777777" w:rsidR="004E3759" w:rsidRPr="009B48DF" w:rsidRDefault="004E3759" w:rsidP="004E3759">
      <w:pPr>
        <w:tabs>
          <w:tab w:val="left" w:pos="6326"/>
        </w:tabs>
        <w:spacing w:after="100" w:afterAutospacing="1" w:line="276" w:lineRule="auto"/>
        <w:jc w:val="both"/>
        <w:rPr>
          <w:szCs w:val="22"/>
        </w:rPr>
      </w:pPr>
      <w:r w:rsidRPr="009B48DF">
        <w:rPr>
          <w:szCs w:val="22"/>
        </w:rPr>
        <w:t>A határozat elfogadva: 5 igen, 0 nem és 0 tartózkodás mellett.</w:t>
      </w:r>
    </w:p>
    <w:bookmarkEnd w:id="0"/>
    <w:p w14:paraId="298D1CBD" w14:textId="77777777" w:rsidR="004E3759" w:rsidRPr="004E3759" w:rsidRDefault="004E3759" w:rsidP="004E3759">
      <w:pPr>
        <w:spacing w:after="100" w:afterAutospacing="1" w:line="276" w:lineRule="auto"/>
      </w:pPr>
    </w:p>
    <w:p w14:paraId="0BE421BF" w14:textId="40B06A63" w:rsidR="00BB0EB7" w:rsidRPr="004E3759" w:rsidRDefault="00BB0EB7" w:rsidP="004E3759">
      <w:pPr>
        <w:spacing w:after="100" w:afterAutospacing="1" w:line="276" w:lineRule="auto"/>
        <w:rPr>
          <w:rFonts w:eastAsia="Calibri"/>
        </w:rPr>
      </w:pPr>
    </w:p>
    <w:sectPr w:rsidR="00BB0EB7" w:rsidRPr="004E3759" w:rsidSect="00297DD8">
      <w:footerReference w:type="default" r:id="rId8"/>
      <w:headerReference w:type="first" r:id="rId9"/>
      <w:type w:val="continuous"/>
      <w:pgSz w:w="11906" w:h="16838"/>
      <w:pgMar w:top="993" w:right="964" w:bottom="851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0411" w14:textId="77777777" w:rsidR="00122093" w:rsidRDefault="00122093" w:rsidP="00C00AB9">
      <w:r>
        <w:separator/>
      </w:r>
    </w:p>
  </w:endnote>
  <w:endnote w:type="continuationSeparator" w:id="0">
    <w:p w14:paraId="21D43CBD" w14:textId="77777777" w:rsidR="00122093" w:rsidRDefault="00122093" w:rsidP="00C0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dex Braille Font">
    <w:charset w:val="EE"/>
    <w:family w:val="auto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B9A" w14:textId="77777777" w:rsidR="00BF6D59" w:rsidRDefault="00BF6D59">
    <w:pPr>
      <w:pStyle w:val="llb"/>
      <w:jc w:val="right"/>
    </w:pPr>
  </w:p>
  <w:p w14:paraId="084D1633" w14:textId="77777777" w:rsidR="00BF6D59" w:rsidRDefault="00BF6D59">
    <w:pPr>
      <w:pStyle w:val="llb"/>
      <w:jc w:val="right"/>
    </w:pPr>
  </w:p>
  <w:p w14:paraId="10595F4C" w14:textId="77777777" w:rsidR="00BF6D59" w:rsidRDefault="00BF6D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ACCE" w14:textId="77777777" w:rsidR="00122093" w:rsidRDefault="00122093" w:rsidP="00C00AB9">
      <w:r>
        <w:separator/>
      </w:r>
    </w:p>
  </w:footnote>
  <w:footnote w:type="continuationSeparator" w:id="0">
    <w:p w14:paraId="06F2D123" w14:textId="77777777" w:rsidR="00122093" w:rsidRDefault="00122093" w:rsidP="00C0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1B1A" w14:textId="77777777" w:rsidR="00A743E7" w:rsidRPr="00560083" w:rsidRDefault="00A743E7" w:rsidP="00A743E7">
    <w:pPr>
      <w:jc w:val="center"/>
      <w:rPr>
        <w:b/>
        <w:bCs/>
        <w:sz w:val="28"/>
        <w:szCs w:val="28"/>
      </w:rPr>
    </w:pPr>
    <w:r w:rsidRPr="00560083">
      <w:rPr>
        <w:b/>
        <w:bCs/>
        <w:sz w:val="28"/>
        <w:szCs w:val="28"/>
      </w:rPr>
      <w:t>Látássérültek Észak-alföldi Regionális Egyesülete</w:t>
    </w:r>
  </w:p>
  <w:p w14:paraId="7AE68AC2" w14:textId="391DEF4A" w:rsidR="002F7946" w:rsidRPr="006D11F3" w:rsidRDefault="004E3759" w:rsidP="00A743E7">
    <w:pPr>
      <w:jc w:val="center"/>
      <w:rPr>
        <w:sz w:val="20"/>
        <w:szCs w:val="20"/>
      </w:rPr>
    </w:pPr>
    <w:r w:rsidRPr="00560083">
      <w:rPr>
        <w:noProof/>
        <w:sz w:val="36"/>
      </w:rPr>
      <w:drawing>
        <wp:anchor distT="0" distB="0" distL="114300" distR="114300" simplePos="0" relativeHeight="251657728" behindDoc="1" locked="0" layoutInCell="1" allowOverlap="1" wp14:anchorId="4DF58F11" wp14:editId="236D7493">
          <wp:simplePos x="0" y="0"/>
          <wp:positionH relativeFrom="column">
            <wp:posOffset>71755</wp:posOffset>
          </wp:positionH>
          <wp:positionV relativeFrom="paragraph">
            <wp:posOffset>-224790</wp:posOffset>
          </wp:positionV>
          <wp:extent cx="1013460" cy="912495"/>
          <wp:effectExtent l="19050" t="19050" r="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12495"/>
                  </a:xfrm>
                  <a:prstGeom prst="rect">
                    <a:avLst/>
                  </a:prstGeom>
                  <a:solidFill>
                    <a:srgbClr val="0000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946" w:rsidRPr="006D11F3">
      <w:rPr>
        <w:b/>
        <w:i/>
        <w:iCs/>
        <w:sz w:val="20"/>
        <w:szCs w:val="20"/>
      </w:rPr>
      <w:t>Számlaszám</w:t>
    </w:r>
    <w:r w:rsidR="00C41B1C" w:rsidRPr="006D11F3">
      <w:rPr>
        <w:sz w:val="20"/>
        <w:szCs w:val="20"/>
      </w:rPr>
      <w:t>:61200261-11034603</w:t>
    </w:r>
  </w:p>
  <w:p w14:paraId="79663E44" w14:textId="750B7BD0" w:rsidR="00A743E7" w:rsidRPr="006D11F3" w:rsidRDefault="004E3759" w:rsidP="006D11F3">
    <w:pPr>
      <w:jc w:val="center"/>
      <w:rPr>
        <w:i/>
        <w:iCs/>
        <w:sz w:val="20"/>
        <w:szCs w:val="20"/>
      </w:rPr>
    </w:pPr>
    <w:r w:rsidRPr="006D11F3">
      <w:rPr>
        <w:noProof/>
        <w:sz w:val="20"/>
        <w:szCs w:val="20"/>
      </w:rPr>
      <w:drawing>
        <wp:inline distT="0" distB="0" distL="0" distR="0" wp14:anchorId="607E4B4D" wp14:editId="3FDF4FF7">
          <wp:extent cx="110490" cy="965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3E7" w:rsidRPr="006D11F3">
      <w:rPr>
        <w:sz w:val="20"/>
        <w:szCs w:val="20"/>
      </w:rPr>
      <w:t xml:space="preserve"> </w:t>
    </w:r>
    <w:r w:rsidR="00A743E7" w:rsidRPr="006D11F3">
      <w:rPr>
        <w:i/>
        <w:iCs/>
        <w:sz w:val="20"/>
        <w:szCs w:val="20"/>
      </w:rPr>
      <w:t>4025 Debrecen Külsővásá</w:t>
    </w:r>
    <w:r w:rsidR="00A743E7" w:rsidRPr="006D11F3">
      <w:rPr>
        <w:i/>
        <w:iCs/>
        <w:sz w:val="20"/>
        <w:szCs w:val="20"/>
      </w:rPr>
      <w:t>r</w:t>
    </w:r>
    <w:r w:rsidR="00A743E7" w:rsidRPr="006D11F3">
      <w:rPr>
        <w:i/>
        <w:iCs/>
        <w:sz w:val="20"/>
        <w:szCs w:val="20"/>
      </w:rPr>
      <w:t>tér 16.</w:t>
    </w:r>
  </w:p>
  <w:p w14:paraId="626FB867" w14:textId="77777777" w:rsidR="00A743E7" w:rsidRPr="006D11F3" w:rsidRDefault="00A743E7" w:rsidP="00A743E7">
    <w:pPr>
      <w:jc w:val="center"/>
      <w:rPr>
        <w:i/>
        <w:iCs/>
        <w:sz w:val="20"/>
        <w:szCs w:val="20"/>
      </w:rPr>
    </w:pPr>
    <w:r w:rsidRPr="006D11F3">
      <w:rPr>
        <w:b/>
        <w:i/>
        <w:iCs/>
        <w:sz w:val="20"/>
        <w:szCs w:val="20"/>
      </w:rPr>
      <w:t>Adószám</w:t>
    </w:r>
    <w:r w:rsidRPr="006D11F3">
      <w:rPr>
        <w:i/>
        <w:iCs/>
        <w:sz w:val="20"/>
        <w:szCs w:val="20"/>
      </w:rPr>
      <w:t>.:18566282-1-09  Tpk:62683/ 2003/6</w:t>
    </w:r>
  </w:p>
  <w:p w14:paraId="73023170" w14:textId="50B1088A" w:rsidR="00A502CD" w:rsidRPr="006D11F3" w:rsidRDefault="004E3759" w:rsidP="00A743E7">
    <w:pPr>
      <w:jc w:val="center"/>
      <w:rPr>
        <w:i/>
        <w:iCs/>
        <w:sz w:val="20"/>
        <w:szCs w:val="20"/>
      </w:rPr>
    </w:pPr>
    <w:r w:rsidRPr="006D11F3">
      <w:rPr>
        <w:i/>
        <w:iCs/>
        <w:noProof/>
        <w:sz w:val="20"/>
        <w:szCs w:val="20"/>
      </w:rPr>
      <w:drawing>
        <wp:inline distT="0" distB="0" distL="0" distR="0" wp14:anchorId="681BB7CA" wp14:editId="6B485350">
          <wp:extent cx="125095" cy="15430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2CD" w:rsidRPr="006D11F3">
      <w:rPr>
        <w:i/>
        <w:iCs/>
        <w:sz w:val="20"/>
        <w:szCs w:val="20"/>
      </w:rPr>
      <w:t xml:space="preserve"> </w:t>
    </w:r>
    <w:r w:rsidR="00A502CD" w:rsidRPr="006D11F3">
      <w:rPr>
        <w:b/>
        <w:i/>
        <w:iCs/>
        <w:sz w:val="20"/>
        <w:szCs w:val="20"/>
      </w:rPr>
      <w:t>Telefonszám</w:t>
    </w:r>
    <w:r w:rsidR="00A502CD" w:rsidRPr="006D11F3">
      <w:rPr>
        <w:i/>
        <w:iCs/>
        <w:sz w:val="20"/>
        <w:szCs w:val="20"/>
      </w:rPr>
      <w:t>:</w:t>
    </w:r>
    <w:r w:rsidR="002F7946" w:rsidRPr="006D11F3">
      <w:rPr>
        <w:i/>
        <w:iCs/>
        <w:sz w:val="20"/>
        <w:szCs w:val="20"/>
      </w:rPr>
      <w:t xml:space="preserve"> 0652/412-773, 06 30/499-58</w:t>
    </w:r>
    <w:r w:rsidR="00A502CD" w:rsidRPr="006D11F3">
      <w:rPr>
        <w:i/>
        <w:iCs/>
        <w:sz w:val="20"/>
        <w:szCs w:val="20"/>
      </w:rPr>
      <w:t>48,</w:t>
    </w:r>
  </w:p>
  <w:p w14:paraId="362F96B7" w14:textId="77777777" w:rsidR="00A502CD" w:rsidRPr="00560083" w:rsidRDefault="00560083" w:rsidP="00E25F3A">
    <w:pPr>
      <w:pBdr>
        <w:bottom w:val="thickThinSmallGap" w:sz="24" w:space="5" w:color="auto"/>
      </w:pBdr>
      <w:tabs>
        <w:tab w:val="center" w:pos="4989"/>
      </w:tabs>
      <w:rPr>
        <w:sz w:val="18"/>
        <w:szCs w:val="20"/>
      </w:rPr>
    </w:pPr>
    <w:r w:rsidRPr="006D11F3">
      <w:rPr>
        <w:b/>
        <w:i/>
        <w:iCs/>
        <w:sz w:val="20"/>
        <w:szCs w:val="20"/>
      </w:rPr>
      <w:tab/>
    </w:r>
    <w:r w:rsidR="00A502CD" w:rsidRPr="006D11F3">
      <w:rPr>
        <w:b/>
        <w:i/>
        <w:iCs/>
        <w:sz w:val="20"/>
        <w:szCs w:val="20"/>
      </w:rPr>
      <w:t>E- mail</w:t>
    </w:r>
    <w:r w:rsidR="00A502CD" w:rsidRPr="006D11F3">
      <w:rPr>
        <w:i/>
        <w:iCs/>
        <w:sz w:val="20"/>
        <w:szCs w:val="20"/>
      </w:rPr>
      <w:t xml:space="preserve">: </w:t>
    </w:r>
    <w:hyperlink r:id="rId4" w:history="1">
      <w:r w:rsidR="00A743E7" w:rsidRPr="006D11F3">
        <w:rPr>
          <w:rStyle w:val="Hiperhivatkozs"/>
          <w:i/>
          <w:iCs/>
          <w:sz w:val="20"/>
          <w:szCs w:val="20"/>
        </w:rPr>
        <w:t>latasserultek</w:t>
      </w:r>
      <w:r w:rsidR="00A743E7" w:rsidRPr="006D11F3">
        <w:rPr>
          <w:rStyle w:val="Hiperhivatkozs"/>
          <w:i/>
          <w:sz w:val="20"/>
          <w:szCs w:val="20"/>
        </w:rPr>
        <w:t>@gmail.com</w:t>
      </w:r>
    </w:hyperlink>
    <w:r w:rsidR="00A743E7" w:rsidRPr="006D11F3">
      <w:rPr>
        <w:i/>
        <w:sz w:val="20"/>
        <w:szCs w:val="20"/>
      </w:rPr>
      <w:t xml:space="preserve"> </w:t>
    </w:r>
    <w:r w:rsidR="00A743E7" w:rsidRPr="006D11F3">
      <w:rPr>
        <w:b/>
        <w:i/>
        <w:sz w:val="20"/>
        <w:szCs w:val="20"/>
      </w:rPr>
      <w:t>Web</w:t>
    </w:r>
    <w:r w:rsidR="00A743E7" w:rsidRPr="006D11F3">
      <w:rPr>
        <w:i/>
        <w:sz w:val="20"/>
        <w:szCs w:val="20"/>
      </w:rPr>
      <w:t xml:space="preserve">: </w:t>
    </w:r>
    <w:hyperlink r:id="rId5" w:history="1">
      <w:r w:rsidR="00A743E7" w:rsidRPr="006D11F3">
        <w:rPr>
          <w:rStyle w:val="Hiperhivatkozs"/>
          <w:i/>
          <w:sz w:val="20"/>
          <w:szCs w:val="20"/>
        </w:rPr>
        <w:t>www.la</w:t>
      </w:r>
      <w:r w:rsidR="00A743E7" w:rsidRPr="006D11F3">
        <w:rPr>
          <w:rStyle w:val="Hiperhivatkozs"/>
          <w:i/>
          <w:sz w:val="20"/>
          <w:szCs w:val="20"/>
        </w:rPr>
        <w:t>t</w:t>
      </w:r>
      <w:r w:rsidR="00A743E7" w:rsidRPr="006D11F3">
        <w:rPr>
          <w:rStyle w:val="Hiperhivatkozs"/>
          <w:i/>
          <w:sz w:val="20"/>
          <w:szCs w:val="20"/>
        </w:rPr>
        <w:t>asserultek.hu</w:t>
      </w:r>
    </w:hyperlink>
    <w:r w:rsidR="00A743E7" w:rsidRPr="00560083">
      <w:rPr>
        <w:i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205.75pt" o:bullet="t">
        <v:imagedata r:id="rId1" o:title="MPj03155430000[1]"/>
      </v:shape>
    </w:pict>
  </w:numPicBullet>
  <w:abstractNum w:abstractNumId="0" w15:restartNumberingAfterBreak="0">
    <w:nsid w:val="01222388"/>
    <w:multiLevelType w:val="hybridMultilevel"/>
    <w:tmpl w:val="B5D66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74B"/>
    <w:multiLevelType w:val="hybridMultilevel"/>
    <w:tmpl w:val="AFC6DB1E"/>
    <w:lvl w:ilvl="0" w:tplc="B88A2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F2C8E"/>
    <w:multiLevelType w:val="hybridMultilevel"/>
    <w:tmpl w:val="6E205540"/>
    <w:lvl w:ilvl="0" w:tplc="7B60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90C1C"/>
    <w:multiLevelType w:val="hybridMultilevel"/>
    <w:tmpl w:val="A656BE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6695"/>
    <w:multiLevelType w:val="hybridMultilevel"/>
    <w:tmpl w:val="948EA122"/>
    <w:lvl w:ilvl="0" w:tplc="7B168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158C"/>
    <w:multiLevelType w:val="hybridMultilevel"/>
    <w:tmpl w:val="48C41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014B"/>
    <w:multiLevelType w:val="hybridMultilevel"/>
    <w:tmpl w:val="261C8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406A"/>
    <w:multiLevelType w:val="hybridMultilevel"/>
    <w:tmpl w:val="C6F68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118"/>
    <w:multiLevelType w:val="hybridMultilevel"/>
    <w:tmpl w:val="BB02C3DC"/>
    <w:lvl w:ilvl="0" w:tplc="2A0A45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5E18"/>
    <w:multiLevelType w:val="hybridMultilevel"/>
    <w:tmpl w:val="8EA48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1DCE"/>
    <w:multiLevelType w:val="hybridMultilevel"/>
    <w:tmpl w:val="4B8C9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23B2"/>
    <w:multiLevelType w:val="hybridMultilevel"/>
    <w:tmpl w:val="35FC6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33F"/>
    <w:multiLevelType w:val="hybridMultilevel"/>
    <w:tmpl w:val="D30E50B2"/>
    <w:lvl w:ilvl="0" w:tplc="27EE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A3F5A"/>
    <w:multiLevelType w:val="hybridMultilevel"/>
    <w:tmpl w:val="3D2AD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30B6"/>
    <w:multiLevelType w:val="hybridMultilevel"/>
    <w:tmpl w:val="CDE2D5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3571C"/>
    <w:multiLevelType w:val="hybridMultilevel"/>
    <w:tmpl w:val="DB84F9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08BC"/>
    <w:multiLevelType w:val="hybridMultilevel"/>
    <w:tmpl w:val="098CB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F6D02"/>
    <w:multiLevelType w:val="hybridMultilevel"/>
    <w:tmpl w:val="CFDCD3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B23C3"/>
    <w:multiLevelType w:val="hybridMultilevel"/>
    <w:tmpl w:val="567AD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44254"/>
    <w:multiLevelType w:val="hybridMultilevel"/>
    <w:tmpl w:val="B1269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A1E8C"/>
    <w:multiLevelType w:val="hybridMultilevel"/>
    <w:tmpl w:val="B2D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4D66"/>
    <w:multiLevelType w:val="hybridMultilevel"/>
    <w:tmpl w:val="20C6A030"/>
    <w:lvl w:ilvl="0" w:tplc="09A4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E5438"/>
    <w:multiLevelType w:val="hybridMultilevel"/>
    <w:tmpl w:val="7A3819BA"/>
    <w:lvl w:ilvl="0" w:tplc="8E8E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DBD"/>
    <w:multiLevelType w:val="hybridMultilevel"/>
    <w:tmpl w:val="1D7EE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E86"/>
    <w:multiLevelType w:val="hybridMultilevel"/>
    <w:tmpl w:val="1C3CAD9E"/>
    <w:lvl w:ilvl="0" w:tplc="162625F8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92392"/>
    <w:multiLevelType w:val="hybridMultilevel"/>
    <w:tmpl w:val="81DE87BC"/>
    <w:lvl w:ilvl="0" w:tplc="AF107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E71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C5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E4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E7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CF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CC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68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2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BA4154B"/>
    <w:multiLevelType w:val="hybridMultilevel"/>
    <w:tmpl w:val="2DC2C5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94C91"/>
    <w:multiLevelType w:val="hybridMultilevel"/>
    <w:tmpl w:val="57F02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E082C"/>
    <w:multiLevelType w:val="hybridMultilevel"/>
    <w:tmpl w:val="FFA4D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24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28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6"/>
  </w:num>
  <w:num w:numId="16">
    <w:abstractNumId w:val="5"/>
  </w:num>
  <w:num w:numId="17">
    <w:abstractNumId w:val="27"/>
  </w:num>
  <w:num w:numId="18">
    <w:abstractNumId w:val="18"/>
  </w:num>
  <w:num w:numId="19">
    <w:abstractNumId w:val="15"/>
  </w:num>
  <w:num w:numId="20">
    <w:abstractNumId w:val="0"/>
  </w:num>
  <w:num w:numId="21">
    <w:abstractNumId w:val="8"/>
  </w:num>
  <w:num w:numId="22">
    <w:abstractNumId w:val="3"/>
  </w:num>
  <w:num w:numId="23">
    <w:abstractNumId w:val="21"/>
  </w:num>
  <w:num w:numId="24">
    <w:abstractNumId w:val="23"/>
  </w:num>
  <w:num w:numId="25">
    <w:abstractNumId w:val="22"/>
  </w:num>
  <w:num w:numId="26">
    <w:abstractNumId w:val="2"/>
  </w:num>
  <w:num w:numId="27">
    <w:abstractNumId w:val="20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3"/>
    <w:rsid w:val="00010493"/>
    <w:rsid w:val="00011D77"/>
    <w:rsid w:val="000207EC"/>
    <w:rsid w:val="000230C2"/>
    <w:rsid w:val="00024643"/>
    <w:rsid w:val="0002665E"/>
    <w:rsid w:val="000307D7"/>
    <w:rsid w:val="00052D9C"/>
    <w:rsid w:val="0005419D"/>
    <w:rsid w:val="00065606"/>
    <w:rsid w:val="00066963"/>
    <w:rsid w:val="00075C33"/>
    <w:rsid w:val="000777E1"/>
    <w:rsid w:val="000913E7"/>
    <w:rsid w:val="000A109B"/>
    <w:rsid w:val="000A7140"/>
    <w:rsid w:val="000B3E20"/>
    <w:rsid w:val="000B7835"/>
    <w:rsid w:val="000C49E0"/>
    <w:rsid w:val="000C4A22"/>
    <w:rsid w:val="000D76AA"/>
    <w:rsid w:val="000E2753"/>
    <w:rsid w:val="000F2625"/>
    <w:rsid w:val="000F3506"/>
    <w:rsid w:val="000F76B9"/>
    <w:rsid w:val="0010385C"/>
    <w:rsid w:val="00107965"/>
    <w:rsid w:val="001110D3"/>
    <w:rsid w:val="001213C4"/>
    <w:rsid w:val="00122093"/>
    <w:rsid w:val="00124A4B"/>
    <w:rsid w:val="00130A9A"/>
    <w:rsid w:val="0013186E"/>
    <w:rsid w:val="00150DF5"/>
    <w:rsid w:val="00151250"/>
    <w:rsid w:val="001702F0"/>
    <w:rsid w:val="001740A0"/>
    <w:rsid w:val="00174951"/>
    <w:rsid w:val="00184DFB"/>
    <w:rsid w:val="00185949"/>
    <w:rsid w:val="00192467"/>
    <w:rsid w:val="001979E5"/>
    <w:rsid w:val="001B2657"/>
    <w:rsid w:val="001B4173"/>
    <w:rsid w:val="001B441D"/>
    <w:rsid w:val="001D66F8"/>
    <w:rsid w:val="001E0458"/>
    <w:rsid w:val="001E164B"/>
    <w:rsid w:val="001F25D9"/>
    <w:rsid w:val="00220BD3"/>
    <w:rsid w:val="002277CB"/>
    <w:rsid w:val="00232047"/>
    <w:rsid w:val="00233A56"/>
    <w:rsid w:val="00252A42"/>
    <w:rsid w:val="00254AC7"/>
    <w:rsid w:val="00266C37"/>
    <w:rsid w:val="00271B55"/>
    <w:rsid w:val="00272D1E"/>
    <w:rsid w:val="002742E6"/>
    <w:rsid w:val="00275881"/>
    <w:rsid w:val="002926CB"/>
    <w:rsid w:val="00297DD8"/>
    <w:rsid w:val="002A2E83"/>
    <w:rsid w:val="002A54EC"/>
    <w:rsid w:val="002B0DD7"/>
    <w:rsid w:val="002B4821"/>
    <w:rsid w:val="002C1CAC"/>
    <w:rsid w:val="002D045D"/>
    <w:rsid w:val="002D6B74"/>
    <w:rsid w:val="002E4FAF"/>
    <w:rsid w:val="002E519A"/>
    <w:rsid w:val="002F6C70"/>
    <w:rsid w:val="002F7946"/>
    <w:rsid w:val="00300516"/>
    <w:rsid w:val="00305058"/>
    <w:rsid w:val="00313525"/>
    <w:rsid w:val="0033751E"/>
    <w:rsid w:val="003435D4"/>
    <w:rsid w:val="00345A85"/>
    <w:rsid w:val="00350BBB"/>
    <w:rsid w:val="00357162"/>
    <w:rsid w:val="00366E0D"/>
    <w:rsid w:val="0037198A"/>
    <w:rsid w:val="00377B95"/>
    <w:rsid w:val="00396895"/>
    <w:rsid w:val="003B2B5D"/>
    <w:rsid w:val="003C08B5"/>
    <w:rsid w:val="003D5EB8"/>
    <w:rsid w:val="003D6D0E"/>
    <w:rsid w:val="003D7E4A"/>
    <w:rsid w:val="003E56B8"/>
    <w:rsid w:val="003F4D96"/>
    <w:rsid w:val="00404088"/>
    <w:rsid w:val="00411714"/>
    <w:rsid w:val="00421B92"/>
    <w:rsid w:val="00431CCE"/>
    <w:rsid w:val="004341E8"/>
    <w:rsid w:val="00437535"/>
    <w:rsid w:val="00440678"/>
    <w:rsid w:val="004754A5"/>
    <w:rsid w:val="00481DAC"/>
    <w:rsid w:val="00497301"/>
    <w:rsid w:val="004A6CD4"/>
    <w:rsid w:val="004B1A83"/>
    <w:rsid w:val="004B3152"/>
    <w:rsid w:val="004E12A6"/>
    <w:rsid w:val="004E3759"/>
    <w:rsid w:val="00505150"/>
    <w:rsid w:val="00520ADB"/>
    <w:rsid w:val="00542A3F"/>
    <w:rsid w:val="0054796E"/>
    <w:rsid w:val="00552C5A"/>
    <w:rsid w:val="00555F2D"/>
    <w:rsid w:val="00560083"/>
    <w:rsid w:val="0058339B"/>
    <w:rsid w:val="005A622E"/>
    <w:rsid w:val="005C02C4"/>
    <w:rsid w:val="005C6DCB"/>
    <w:rsid w:val="005D1D8C"/>
    <w:rsid w:val="005E25BB"/>
    <w:rsid w:val="006057A7"/>
    <w:rsid w:val="00607DB2"/>
    <w:rsid w:val="006107F2"/>
    <w:rsid w:val="00624B89"/>
    <w:rsid w:val="006279F6"/>
    <w:rsid w:val="0063290F"/>
    <w:rsid w:val="00652761"/>
    <w:rsid w:val="00654C2D"/>
    <w:rsid w:val="0065558B"/>
    <w:rsid w:val="006576C7"/>
    <w:rsid w:val="00666DD7"/>
    <w:rsid w:val="0067285B"/>
    <w:rsid w:val="00673C56"/>
    <w:rsid w:val="006778A8"/>
    <w:rsid w:val="00682D9D"/>
    <w:rsid w:val="006A433A"/>
    <w:rsid w:val="006B4883"/>
    <w:rsid w:val="006C10E6"/>
    <w:rsid w:val="006D11F3"/>
    <w:rsid w:val="006D2030"/>
    <w:rsid w:val="006D2B55"/>
    <w:rsid w:val="006D5A5E"/>
    <w:rsid w:val="006F658B"/>
    <w:rsid w:val="00703BDA"/>
    <w:rsid w:val="00717CAF"/>
    <w:rsid w:val="00744537"/>
    <w:rsid w:val="00746E2A"/>
    <w:rsid w:val="0076370F"/>
    <w:rsid w:val="0077149B"/>
    <w:rsid w:val="00775AA4"/>
    <w:rsid w:val="00777CDF"/>
    <w:rsid w:val="007A571C"/>
    <w:rsid w:val="007B4F85"/>
    <w:rsid w:val="007C1063"/>
    <w:rsid w:val="008041DA"/>
    <w:rsid w:val="00806117"/>
    <w:rsid w:val="00807638"/>
    <w:rsid w:val="00816C4A"/>
    <w:rsid w:val="0082477F"/>
    <w:rsid w:val="008333ED"/>
    <w:rsid w:val="0084102E"/>
    <w:rsid w:val="00844C16"/>
    <w:rsid w:val="00852D0F"/>
    <w:rsid w:val="00856485"/>
    <w:rsid w:val="00867FE2"/>
    <w:rsid w:val="008778B6"/>
    <w:rsid w:val="008852E8"/>
    <w:rsid w:val="00894EC2"/>
    <w:rsid w:val="008A77A8"/>
    <w:rsid w:val="008C0683"/>
    <w:rsid w:val="008C3FA2"/>
    <w:rsid w:val="008D3E5B"/>
    <w:rsid w:val="008F4508"/>
    <w:rsid w:val="008F6104"/>
    <w:rsid w:val="00906ECD"/>
    <w:rsid w:val="009107F7"/>
    <w:rsid w:val="00913E9C"/>
    <w:rsid w:val="00913FB1"/>
    <w:rsid w:val="00926BF2"/>
    <w:rsid w:val="00933362"/>
    <w:rsid w:val="009369FC"/>
    <w:rsid w:val="00945301"/>
    <w:rsid w:val="0095775C"/>
    <w:rsid w:val="00957A64"/>
    <w:rsid w:val="00965851"/>
    <w:rsid w:val="00971538"/>
    <w:rsid w:val="00974B85"/>
    <w:rsid w:val="00976A50"/>
    <w:rsid w:val="00977439"/>
    <w:rsid w:val="00977C36"/>
    <w:rsid w:val="00981AC9"/>
    <w:rsid w:val="00986AAC"/>
    <w:rsid w:val="00993914"/>
    <w:rsid w:val="00996CA2"/>
    <w:rsid w:val="009A3BFD"/>
    <w:rsid w:val="009A6457"/>
    <w:rsid w:val="009B3BD8"/>
    <w:rsid w:val="009B3F92"/>
    <w:rsid w:val="009B42A4"/>
    <w:rsid w:val="009B7D7E"/>
    <w:rsid w:val="009C70B3"/>
    <w:rsid w:val="009D1271"/>
    <w:rsid w:val="009F7DCB"/>
    <w:rsid w:val="00A12033"/>
    <w:rsid w:val="00A15898"/>
    <w:rsid w:val="00A166D2"/>
    <w:rsid w:val="00A35AE3"/>
    <w:rsid w:val="00A45568"/>
    <w:rsid w:val="00A502CD"/>
    <w:rsid w:val="00A53341"/>
    <w:rsid w:val="00A60441"/>
    <w:rsid w:val="00A7393E"/>
    <w:rsid w:val="00A743E7"/>
    <w:rsid w:val="00A8101E"/>
    <w:rsid w:val="00A878D6"/>
    <w:rsid w:val="00AA6A34"/>
    <w:rsid w:val="00AB355D"/>
    <w:rsid w:val="00AC51CD"/>
    <w:rsid w:val="00AD06B2"/>
    <w:rsid w:val="00AD63EC"/>
    <w:rsid w:val="00AE6A27"/>
    <w:rsid w:val="00B000A1"/>
    <w:rsid w:val="00B12C1C"/>
    <w:rsid w:val="00B16A5A"/>
    <w:rsid w:val="00B26A43"/>
    <w:rsid w:val="00B2766E"/>
    <w:rsid w:val="00B3060D"/>
    <w:rsid w:val="00B30C16"/>
    <w:rsid w:val="00B41C01"/>
    <w:rsid w:val="00B44E33"/>
    <w:rsid w:val="00B4789A"/>
    <w:rsid w:val="00B602B3"/>
    <w:rsid w:val="00B719AC"/>
    <w:rsid w:val="00B7264F"/>
    <w:rsid w:val="00B73251"/>
    <w:rsid w:val="00B939E1"/>
    <w:rsid w:val="00B96068"/>
    <w:rsid w:val="00B96BB2"/>
    <w:rsid w:val="00BB0EB7"/>
    <w:rsid w:val="00BB22D5"/>
    <w:rsid w:val="00BB30C0"/>
    <w:rsid w:val="00BC2C0A"/>
    <w:rsid w:val="00BC4A11"/>
    <w:rsid w:val="00BC789F"/>
    <w:rsid w:val="00BD09F6"/>
    <w:rsid w:val="00BE1689"/>
    <w:rsid w:val="00BE4014"/>
    <w:rsid w:val="00BE41CF"/>
    <w:rsid w:val="00BE577C"/>
    <w:rsid w:val="00BE607D"/>
    <w:rsid w:val="00BF1441"/>
    <w:rsid w:val="00BF6D59"/>
    <w:rsid w:val="00C00AB9"/>
    <w:rsid w:val="00C13AD7"/>
    <w:rsid w:val="00C14F13"/>
    <w:rsid w:val="00C17780"/>
    <w:rsid w:val="00C235B4"/>
    <w:rsid w:val="00C41B1C"/>
    <w:rsid w:val="00C44566"/>
    <w:rsid w:val="00C461EE"/>
    <w:rsid w:val="00C67B0C"/>
    <w:rsid w:val="00C76629"/>
    <w:rsid w:val="00C81981"/>
    <w:rsid w:val="00C9286C"/>
    <w:rsid w:val="00CA25CF"/>
    <w:rsid w:val="00CA2A05"/>
    <w:rsid w:val="00CA2B8A"/>
    <w:rsid w:val="00CA2BBA"/>
    <w:rsid w:val="00CA4A00"/>
    <w:rsid w:val="00CA7F4E"/>
    <w:rsid w:val="00CB6C5D"/>
    <w:rsid w:val="00CC29D1"/>
    <w:rsid w:val="00CD40FA"/>
    <w:rsid w:val="00CE2546"/>
    <w:rsid w:val="00CE7338"/>
    <w:rsid w:val="00CE771D"/>
    <w:rsid w:val="00D0557B"/>
    <w:rsid w:val="00D059B0"/>
    <w:rsid w:val="00D261EF"/>
    <w:rsid w:val="00D3594B"/>
    <w:rsid w:val="00D36860"/>
    <w:rsid w:val="00D423F3"/>
    <w:rsid w:val="00D45960"/>
    <w:rsid w:val="00D47347"/>
    <w:rsid w:val="00D47EA9"/>
    <w:rsid w:val="00D50372"/>
    <w:rsid w:val="00D50424"/>
    <w:rsid w:val="00D60ACA"/>
    <w:rsid w:val="00D6221A"/>
    <w:rsid w:val="00D64166"/>
    <w:rsid w:val="00D6777E"/>
    <w:rsid w:val="00D76D23"/>
    <w:rsid w:val="00D80F1F"/>
    <w:rsid w:val="00D93F8A"/>
    <w:rsid w:val="00DA62E9"/>
    <w:rsid w:val="00DB79D3"/>
    <w:rsid w:val="00DC2303"/>
    <w:rsid w:val="00DD0A69"/>
    <w:rsid w:val="00E065B0"/>
    <w:rsid w:val="00E25F3A"/>
    <w:rsid w:val="00E27332"/>
    <w:rsid w:val="00E32613"/>
    <w:rsid w:val="00E42DE3"/>
    <w:rsid w:val="00E471D5"/>
    <w:rsid w:val="00E72EDF"/>
    <w:rsid w:val="00E739BA"/>
    <w:rsid w:val="00E7675D"/>
    <w:rsid w:val="00E80E0E"/>
    <w:rsid w:val="00E84DA4"/>
    <w:rsid w:val="00E95EFB"/>
    <w:rsid w:val="00E97DC3"/>
    <w:rsid w:val="00EA23D9"/>
    <w:rsid w:val="00EA5F1B"/>
    <w:rsid w:val="00ED0253"/>
    <w:rsid w:val="00ED5271"/>
    <w:rsid w:val="00ED5E91"/>
    <w:rsid w:val="00EE479B"/>
    <w:rsid w:val="00EF0CF2"/>
    <w:rsid w:val="00EF54A5"/>
    <w:rsid w:val="00F01855"/>
    <w:rsid w:val="00F05E0A"/>
    <w:rsid w:val="00F210CD"/>
    <w:rsid w:val="00F233A5"/>
    <w:rsid w:val="00F34EFF"/>
    <w:rsid w:val="00F533E9"/>
    <w:rsid w:val="00F56FB4"/>
    <w:rsid w:val="00F638BD"/>
    <w:rsid w:val="00F67FD6"/>
    <w:rsid w:val="00F74DC6"/>
    <w:rsid w:val="00F75C36"/>
    <w:rsid w:val="00F83600"/>
    <w:rsid w:val="00F91B9A"/>
    <w:rsid w:val="00F96945"/>
    <w:rsid w:val="00FA5694"/>
    <w:rsid w:val="00FB5109"/>
    <w:rsid w:val="00FC567B"/>
    <w:rsid w:val="00FC7BA1"/>
    <w:rsid w:val="00FD117A"/>
    <w:rsid w:val="00FD6C53"/>
    <w:rsid w:val="00FD6C7D"/>
    <w:rsid w:val="00FE0E41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EC393"/>
  <w15:chartTrackingRefBased/>
  <w15:docId w15:val="{DC87E441-97CE-4308-A8D1-EBDE57C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6A43"/>
    <w:rPr>
      <w:sz w:val="24"/>
      <w:szCs w:val="24"/>
    </w:rPr>
  </w:style>
  <w:style w:type="paragraph" w:styleId="Cmsor1">
    <w:name w:val="heading 1"/>
    <w:basedOn w:val="Norml"/>
    <w:next w:val="Norml"/>
    <w:qFormat/>
    <w:rsid w:val="00B26A43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FD6C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8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80E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B26A43"/>
    <w:rPr>
      <w:color w:val="0000FF"/>
      <w:u w:val="single"/>
    </w:rPr>
  </w:style>
  <w:style w:type="paragraph" w:styleId="Buborkszveg">
    <w:name w:val="Balloon Text"/>
    <w:basedOn w:val="Norml"/>
    <w:semiHidden/>
    <w:rsid w:val="00B26A4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rsid w:val="000913E7"/>
    <w:rPr>
      <w:rFonts w:ascii="Courier New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rsid w:val="00010493"/>
    <w:pPr>
      <w:spacing w:after="120"/>
    </w:pPr>
  </w:style>
  <w:style w:type="paragraph" w:customStyle="1" w:styleId="Normal">
    <w:name w:val="[Normal]"/>
    <w:rsid w:val="006778A8"/>
    <w:pPr>
      <w:autoSpaceDE w:val="0"/>
      <w:autoSpaceDN w:val="0"/>
      <w:adjustRightInd w:val="0"/>
    </w:pPr>
    <w:rPr>
      <w:rFonts w:ascii="Index Braille Font" w:hAnsi="Index Braille Font" w:cs="Index Braille Font"/>
      <w:sz w:val="56"/>
      <w:szCs w:val="56"/>
    </w:rPr>
  </w:style>
  <w:style w:type="character" w:customStyle="1" w:styleId="Cmsor20">
    <w:name w:val="Címsor #2_"/>
    <w:link w:val="Cmsor21"/>
    <w:locked/>
    <w:rsid w:val="00F233A5"/>
    <w:rPr>
      <w:b/>
      <w:bCs/>
      <w:sz w:val="26"/>
      <w:szCs w:val="26"/>
      <w:lang w:bidi="ar-SA"/>
    </w:rPr>
  </w:style>
  <w:style w:type="paragraph" w:customStyle="1" w:styleId="Cmsor21">
    <w:name w:val="Címsor #2"/>
    <w:basedOn w:val="Norml"/>
    <w:link w:val="Cmsor20"/>
    <w:rsid w:val="00F233A5"/>
    <w:pPr>
      <w:widowControl w:val="0"/>
      <w:shd w:val="clear" w:color="auto" w:fill="FFFFFF"/>
      <w:spacing w:before="600" w:after="720" w:line="240" w:lineRule="atLeast"/>
      <w:jc w:val="center"/>
      <w:outlineLvl w:val="1"/>
    </w:pPr>
    <w:rPr>
      <w:b/>
      <w:bCs/>
      <w:sz w:val="26"/>
      <w:szCs w:val="26"/>
      <w:lang w:val="hu-HU" w:eastAsia="hu-HU"/>
    </w:rPr>
  </w:style>
  <w:style w:type="character" w:customStyle="1" w:styleId="SzvegtrzsChar">
    <w:name w:val="Szövegtörzs Char"/>
    <w:link w:val="Szvegtrzs"/>
    <w:locked/>
    <w:rsid w:val="00F233A5"/>
    <w:rPr>
      <w:sz w:val="24"/>
      <w:szCs w:val="24"/>
      <w:lang w:val="hu-HU" w:eastAsia="hu-HU" w:bidi="ar-SA"/>
    </w:rPr>
  </w:style>
  <w:style w:type="character" w:customStyle="1" w:styleId="SzvegtrzsFlkvr">
    <w:name w:val="Szövegtörzs + Félkövér"/>
    <w:rsid w:val="00F233A5"/>
    <w:rPr>
      <w:b/>
      <w:bCs/>
      <w:sz w:val="24"/>
      <w:szCs w:val="24"/>
      <w:lang w:val="hu-HU" w:eastAsia="hu-HU" w:bidi="ar-SA"/>
    </w:rPr>
  </w:style>
  <w:style w:type="character" w:customStyle="1" w:styleId="Szvegtrzs3">
    <w:name w:val="Szövegtörzs (3)_"/>
    <w:link w:val="Szvegtrzs30"/>
    <w:locked/>
    <w:rsid w:val="00F233A5"/>
    <w:rPr>
      <w:b/>
      <w:bCs/>
      <w:sz w:val="22"/>
      <w:szCs w:val="22"/>
      <w:lang w:bidi="ar-SA"/>
    </w:rPr>
  </w:style>
  <w:style w:type="character" w:customStyle="1" w:styleId="Szvegtrzs3Nemflkvr">
    <w:name w:val="Szövegtörzs (3) + Nem félkövér"/>
    <w:basedOn w:val="Szvegtrzs3"/>
    <w:rsid w:val="00F233A5"/>
    <w:rPr>
      <w:b/>
      <w:bCs/>
      <w:sz w:val="22"/>
      <w:szCs w:val="22"/>
      <w:lang w:bidi="ar-SA"/>
    </w:rPr>
  </w:style>
  <w:style w:type="paragraph" w:customStyle="1" w:styleId="Szvegtrzs30">
    <w:name w:val="Szövegtörzs (3)"/>
    <w:basedOn w:val="Norml"/>
    <w:link w:val="Szvegtrzs3"/>
    <w:rsid w:val="00F233A5"/>
    <w:pPr>
      <w:widowControl w:val="0"/>
      <w:shd w:val="clear" w:color="auto" w:fill="FFFFFF"/>
      <w:spacing w:before="240" w:after="720" w:line="283" w:lineRule="exact"/>
      <w:ind w:hanging="440"/>
    </w:pPr>
    <w:rPr>
      <w:b/>
      <w:bCs/>
      <w:sz w:val="22"/>
      <w:szCs w:val="22"/>
      <w:lang w:val="hu-HU" w:eastAsia="hu-HU"/>
    </w:rPr>
  </w:style>
  <w:style w:type="paragraph" w:styleId="Szvegtrzs2">
    <w:name w:val="Body Text 2"/>
    <w:basedOn w:val="Norml"/>
    <w:link w:val="Szvegtrzs2Char"/>
    <w:rsid w:val="00FD6C5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FD6C53"/>
    <w:rPr>
      <w:sz w:val="24"/>
      <w:szCs w:val="24"/>
    </w:rPr>
  </w:style>
  <w:style w:type="character" w:customStyle="1" w:styleId="Cmsor2Char">
    <w:name w:val="Címsor 2 Char"/>
    <w:link w:val="Cmsor2"/>
    <w:rsid w:val="00FD6C53"/>
    <w:rPr>
      <w:rFonts w:ascii="Arial" w:hAnsi="Arial" w:cs="Arial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FD6C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D6C5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0AB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0AB9"/>
    <w:rPr>
      <w:sz w:val="24"/>
      <w:szCs w:val="24"/>
    </w:rPr>
  </w:style>
  <w:style w:type="paragraph" w:customStyle="1" w:styleId="style24">
    <w:name w:val="style24"/>
    <w:basedOn w:val="Norml"/>
    <w:rsid w:val="00FC567B"/>
    <w:pPr>
      <w:spacing w:before="100" w:beforeAutospacing="1" w:after="100" w:afterAutospacing="1"/>
    </w:pPr>
  </w:style>
  <w:style w:type="character" w:customStyle="1" w:styleId="Szvegtrzs0">
    <w:name w:val="Szövegtörzs_"/>
    <w:link w:val="Szvegtrzs1"/>
    <w:rsid w:val="00B16A5A"/>
    <w:rPr>
      <w:spacing w:val="3"/>
      <w:sz w:val="23"/>
      <w:szCs w:val="23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B16A5A"/>
    <w:pPr>
      <w:widowControl w:val="0"/>
      <w:shd w:val="clear" w:color="auto" w:fill="FFFFFF"/>
      <w:spacing w:before="420" w:line="299" w:lineRule="exact"/>
      <w:jc w:val="right"/>
    </w:pPr>
    <w:rPr>
      <w:spacing w:val="3"/>
      <w:sz w:val="23"/>
      <w:szCs w:val="23"/>
    </w:rPr>
  </w:style>
  <w:style w:type="paragraph" w:customStyle="1" w:styleId="Szvegtrzs31">
    <w:name w:val="Szövegtörzs3"/>
    <w:basedOn w:val="Norml"/>
    <w:rsid w:val="000A109B"/>
    <w:pPr>
      <w:widowControl w:val="0"/>
      <w:shd w:val="clear" w:color="auto" w:fill="FFFFFF"/>
      <w:spacing w:line="283" w:lineRule="exact"/>
      <w:ind w:hanging="360"/>
      <w:jc w:val="both"/>
    </w:pPr>
    <w:rPr>
      <w:rFonts w:ascii="Tahoma" w:eastAsia="Tahoma" w:hAnsi="Tahoma" w:cs="Tahoma"/>
      <w:spacing w:val="2"/>
      <w:sz w:val="21"/>
      <w:szCs w:val="21"/>
    </w:rPr>
  </w:style>
  <w:style w:type="character" w:customStyle="1" w:styleId="Cmsor4Char">
    <w:name w:val="Címsor 4 Char"/>
    <w:link w:val="Cmsor4"/>
    <w:semiHidden/>
    <w:rsid w:val="00E80E0E"/>
    <w:rPr>
      <w:rFonts w:ascii="Calibri" w:eastAsia="Times New Roman" w:hAnsi="Calibri" w:cs="Times New Roman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D45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Bekezdsalapbettpusa"/>
    <w:rsid w:val="006A433A"/>
  </w:style>
  <w:style w:type="paragraph" w:styleId="NormlWeb">
    <w:name w:val="Normal (Web)"/>
    <w:basedOn w:val="Norml"/>
    <w:uiPriority w:val="99"/>
    <w:unhideWhenUsed/>
    <w:rsid w:val="00A502C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semiHidden/>
    <w:rsid w:val="00986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sakszvegChar">
    <w:name w:val="Csak szöveg Char"/>
    <w:link w:val="Csakszveg"/>
    <w:rsid w:val="0005419D"/>
    <w:rPr>
      <w:rFonts w:ascii="Courier New" w:hAnsi="Courier New" w:cs="Courier New"/>
    </w:rPr>
  </w:style>
  <w:style w:type="character" w:styleId="Mrltotthiperhivatkozs">
    <w:name w:val="FollowedHyperlink"/>
    <w:rsid w:val="00A743E7"/>
    <w:rPr>
      <w:color w:val="800080"/>
      <w:u w:val="single"/>
    </w:rPr>
  </w:style>
  <w:style w:type="character" w:customStyle="1" w:styleId="SzvegtrzsChar1">
    <w:name w:val="Szövegtörzs Char1"/>
    <w:uiPriority w:val="99"/>
    <w:rsid w:val="0033751E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latasserultek.hu" TargetMode="External"/><Relationship Id="rId4" Type="http://schemas.openxmlformats.org/officeDocument/2006/relationships/hyperlink" Target="mailto:latasserulte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53117-2549-4D3C-9AA4-F63AACBA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1731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Látássérültek Észak-alföldi Regionális Egyesülete</vt:lpstr>
    </vt:vector>
  </TitlesOfParts>
  <Company>LÉARE</Company>
  <LinksUpToDate>false</LinksUpToDate>
  <CharactersWithSpaces>13649</CharactersWithSpaces>
  <SharedDoc>false</SharedDoc>
  <HLinks>
    <vt:vector size="12" baseType="variant"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http://www.latasserultek.hu/</vt:lpwstr>
      </vt:variant>
      <vt:variant>
        <vt:lpwstr/>
      </vt:variant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mailto:latasserultek@gmail.com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Látássérültek Észak-alföldi Regionális Egyesülete</dc:title>
  <dc:subject/>
  <dc:creator>LÉARE</dc:creator>
  <cp:keywords/>
  <cp:lastModifiedBy>Sándor</cp:lastModifiedBy>
  <cp:revision>2</cp:revision>
  <cp:lastPrinted>2022-10-24T09:00:00Z</cp:lastPrinted>
  <dcterms:created xsi:type="dcterms:W3CDTF">2023-02-13T18:11:00Z</dcterms:created>
  <dcterms:modified xsi:type="dcterms:W3CDTF">2023-02-13T18:11:00Z</dcterms:modified>
</cp:coreProperties>
</file>